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878F9" w14:textId="77777777" w:rsidR="008F40F2" w:rsidRDefault="00694387">
      <w:pPr>
        <w:ind w:left="294"/>
        <w:rPr>
          <w:rFonts w:ascii="Times New Roman"/>
          <w:sz w:val="20"/>
        </w:rPr>
      </w:pPr>
      <w:r>
        <w:rPr>
          <w:rFonts w:ascii="Times New Roman"/>
          <w:noProof/>
          <w:sz w:val="20"/>
        </w:rPr>
        <mc:AlternateContent>
          <mc:Choice Requires="wps">
            <w:drawing>
              <wp:inline distT="0" distB="0" distL="0" distR="0" wp14:anchorId="1598792E" wp14:editId="1598792F">
                <wp:extent cx="7380605" cy="277495"/>
                <wp:effectExtent l="9525" t="0" r="1270" b="17779"/>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80605" cy="277495"/>
                        </a:xfrm>
                        <a:prstGeom prst="rect">
                          <a:avLst/>
                        </a:prstGeom>
                        <a:ln w="18287" cmpd="dbl">
                          <a:solidFill>
                            <a:srgbClr val="000000"/>
                          </a:solidFill>
                          <a:prstDash val="solid"/>
                        </a:ln>
                      </wps:spPr>
                      <wps:txbx>
                        <w:txbxContent>
                          <w:p w14:paraId="15987930" w14:textId="3E34B629" w:rsidR="008F40F2" w:rsidRDefault="00694387">
                            <w:pPr>
                              <w:spacing w:before="18"/>
                              <w:ind w:right="4"/>
                              <w:jc w:val="center"/>
                              <w:rPr>
                                <w:sz w:val="28"/>
                              </w:rPr>
                            </w:pPr>
                            <w:r>
                              <w:rPr>
                                <w:sz w:val="28"/>
                              </w:rPr>
                              <w:t>202</w:t>
                            </w:r>
                            <w:r w:rsidR="00AE3B90">
                              <w:rPr>
                                <w:sz w:val="28"/>
                              </w:rPr>
                              <w:t>7</w:t>
                            </w:r>
                            <w:r>
                              <w:rPr>
                                <w:spacing w:val="-8"/>
                                <w:sz w:val="28"/>
                              </w:rPr>
                              <w:t xml:space="preserve"> </w:t>
                            </w:r>
                            <w:r>
                              <w:rPr>
                                <w:sz w:val="28"/>
                              </w:rPr>
                              <w:t>Nebraska</w:t>
                            </w:r>
                            <w:r>
                              <w:rPr>
                                <w:spacing w:val="-6"/>
                                <w:sz w:val="28"/>
                              </w:rPr>
                              <w:t xml:space="preserve"> </w:t>
                            </w:r>
                            <w:r>
                              <w:rPr>
                                <w:sz w:val="28"/>
                              </w:rPr>
                              <w:t>Tournament</w:t>
                            </w:r>
                            <w:r>
                              <w:rPr>
                                <w:spacing w:val="-6"/>
                                <w:sz w:val="28"/>
                              </w:rPr>
                              <w:t xml:space="preserve"> </w:t>
                            </w:r>
                            <w:r>
                              <w:rPr>
                                <w:sz w:val="28"/>
                              </w:rPr>
                              <w:t>Baseball</w:t>
                            </w:r>
                            <w:r>
                              <w:rPr>
                                <w:spacing w:val="-10"/>
                                <w:sz w:val="28"/>
                              </w:rPr>
                              <w:t xml:space="preserve"> </w:t>
                            </w:r>
                            <w:r>
                              <w:rPr>
                                <w:sz w:val="28"/>
                              </w:rPr>
                              <w:t>Rules</w:t>
                            </w:r>
                            <w:r>
                              <w:rPr>
                                <w:spacing w:val="-5"/>
                                <w:sz w:val="28"/>
                              </w:rPr>
                              <w:t xml:space="preserve"> </w:t>
                            </w:r>
                            <w:r>
                              <w:rPr>
                                <w:sz w:val="28"/>
                              </w:rPr>
                              <w:t>and</w:t>
                            </w:r>
                            <w:r>
                              <w:rPr>
                                <w:spacing w:val="-7"/>
                                <w:sz w:val="28"/>
                              </w:rPr>
                              <w:t xml:space="preserve"> </w:t>
                            </w:r>
                            <w:r>
                              <w:rPr>
                                <w:sz w:val="28"/>
                              </w:rPr>
                              <w:t>Refund</w:t>
                            </w:r>
                            <w:r>
                              <w:rPr>
                                <w:spacing w:val="-9"/>
                                <w:sz w:val="28"/>
                              </w:rPr>
                              <w:t xml:space="preserve"> </w:t>
                            </w:r>
                            <w:r>
                              <w:rPr>
                                <w:spacing w:val="-2"/>
                                <w:sz w:val="28"/>
                              </w:rPr>
                              <w:t>Policy</w:t>
                            </w:r>
                          </w:p>
                        </w:txbxContent>
                      </wps:txbx>
                      <wps:bodyPr wrap="square" lIns="0" tIns="0" rIns="0" bIns="0" rtlCol="0">
                        <a:noAutofit/>
                      </wps:bodyPr>
                    </wps:wsp>
                  </a:graphicData>
                </a:graphic>
              </wp:inline>
            </w:drawing>
          </mc:Choice>
          <mc:Fallback>
            <w:pict>
              <v:shapetype w14:anchorId="1598792E" id="_x0000_t202" coordsize="21600,21600" o:spt="202" path="m,l,21600r21600,l21600,xe">
                <v:stroke joinstyle="miter"/>
                <v:path gradientshapeok="t" o:connecttype="rect"/>
              </v:shapetype>
              <v:shape id="Textbox 1" o:spid="_x0000_s1026" type="#_x0000_t202" style="width:581.15pt;height:2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" filled="f" strokeweight=".50797mm">
                <v:stroke linestyle="thinThin"/>
                <v:path arrowok="t"/>
                <v:textbox inset="0,0,0,0">
                  <w:txbxContent>
                    <w:p w14:paraId="15987930" w14:textId="3E34B629" w:rsidR="008F40F2" w:rsidRDefault="00694387">
                      <w:pPr>
                        <w:spacing w:before="18"/>
                        <w:ind w:right="4"/>
                        <w:jc w:val="center"/>
                        <w:rPr>
                          <w:sz w:val="28"/>
                        </w:rPr>
                      </w:pPr>
                      <w:r>
                        <w:rPr>
                          <w:sz w:val="28"/>
                        </w:rPr>
                        <w:t>202</w:t>
                      </w:r>
                      <w:r w:rsidR="00AE3B90">
                        <w:rPr>
                          <w:sz w:val="28"/>
                        </w:rPr>
                        <w:t>7</w:t>
                      </w:r>
                      <w:r>
                        <w:rPr>
                          <w:spacing w:val="-8"/>
                          <w:sz w:val="28"/>
                        </w:rPr>
                        <w:t xml:space="preserve"> </w:t>
                      </w:r>
                      <w:r>
                        <w:rPr>
                          <w:sz w:val="28"/>
                        </w:rPr>
                        <w:t>Nebraska</w:t>
                      </w:r>
                      <w:r>
                        <w:rPr>
                          <w:spacing w:val="-6"/>
                          <w:sz w:val="28"/>
                        </w:rPr>
                        <w:t xml:space="preserve"> </w:t>
                      </w:r>
                      <w:r>
                        <w:rPr>
                          <w:sz w:val="28"/>
                        </w:rPr>
                        <w:t>Tournament</w:t>
                      </w:r>
                      <w:r>
                        <w:rPr>
                          <w:spacing w:val="-6"/>
                          <w:sz w:val="28"/>
                        </w:rPr>
                        <w:t xml:space="preserve"> </w:t>
                      </w:r>
                      <w:r>
                        <w:rPr>
                          <w:sz w:val="28"/>
                        </w:rPr>
                        <w:t>Baseball</w:t>
                      </w:r>
                      <w:r>
                        <w:rPr>
                          <w:spacing w:val="-10"/>
                          <w:sz w:val="28"/>
                        </w:rPr>
                        <w:t xml:space="preserve"> </w:t>
                      </w:r>
                      <w:r>
                        <w:rPr>
                          <w:sz w:val="28"/>
                        </w:rPr>
                        <w:t>Rules</w:t>
                      </w:r>
                      <w:r>
                        <w:rPr>
                          <w:spacing w:val="-5"/>
                          <w:sz w:val="28"/>
                        </w:rPr>
                        <w:t xml:space="preserve"> </w:t>
                      </w:r>
                      <w:r>
                        <w:rPr>
                          <w:sz w:val="28"/>
                        </w:rPr>
                        <w:t>and</w:t>
                      </w:r>
                      <w:r>
                        <w:rPr>
                          <w:spacing w:val="-7"/>
                          <w:sz w:val="28"/>
                        </w:rPr>
                        <w:t xml:space="preserve"> </w:t>
                      </w:r>
                      <w:r>
                        <w:rPr>
                          <w:sz w:val="28"/>
                        </w:rPr>
                        <w:t>Refund</w:t>
                      </w:r>
                      <w:r>
                        <w:rPr>
                          <w:spacing w:val="-9"/>
                          <w:sz w:val="28"/>
                        </w:rPr>
                        <w:t xml:space="preserve"> </w:t>
                      </w:r>
                      <w:r>
                        <w:rPr>
                          <w:spacing w:val="-2"/>
                          <w:sz w:val="28"/>
                        </w:rPr>
                        <w:t>Policy</w:t>
                      </w:r>
                    </w:p>
                  </w:txbxContent>
                </v:textbox>
                <w10:anchorlock/>
              </v:shape>
            </w:pict>
          </mc:Fallback>
        </mc:AlternateContent>
      </w:r>
    </w:p>
    <w:p w14:paraId="159878FC" w14:textId="77777777" w:rsidR="008F40F2" w:rsidRDefault="008F40F2">
      <w:pPr>
        <w:pStyle w:val="BodyText"/>
        <w:spacing w:before="68"/>
        <w:ind w:left="0" w:firstLine="0"/>
      </w:pPr>
    </w:p>
    <w:p w14:paraId="159878FD" w14:textId="77777777" w:rsidR="008F40F2" w:rsidRDefault="00694387">
      <w:pPr>
        <w:pStyle w:val="ListParagraph"/>
        <w:numPr>
          <w:ilvl w:val="0"/>
          <w:numId w:val="1"/>
        </w:numPr>
        <w:tabs>
          <w:tab w:val="left" w:pos="1150"/>
          <w:tab w:val="left" w:pos="1152"/>
        </w:tabs>
        <w:ind w:right="616"/>
        <w:rPr>
          <w:b/>
          <w:sz w:val="20"/>
        </w:rPr>
      </w:pPr>
      <w:r>
        <w:rPr>
          <w:sz w:val="20"/>
        </w:rPr>
        <w:t>Time</w:t>
      </w:r>
      <w:r>
        <w:rPr>
          <w:spacing w:val="-1"/>
          <w:sz w:val="20"/>
        </w:rPr>
        <w:t xml:space="preserve"> </w:t>
      </w:r>
      <w:r>
        <w:rPr>
          <w:sz w:val="20"/>
        </w:rPr>
        <w:t>limit</w:t>
      </w:r>
      <w:r>
        <w:rPr>
          <w:spacing w:val="-1"/>
          <w:sz w:val="20"/>
        </w:rPr>
        <w:t xml:space="preserve"> </w:t>
      </w:r>
      <w:r>
        <w:rPr>
          <w:sz w:val="20"/>
        </w:rPr>
        <w:t>of</w:t>
      </w:r>
      <w:r>
        <w:rPr>
          <w:spacing w:val="-1"/>
          <w:sz w:val="20"/>
        </w:rPr>
        <w:t xml:space="preserve"> </w:t>
      </w:r>
      <w:r>
        <w:rPr>
          <w:sz w:val="20"/>
        </w:rPr>
        <w:t>1</w:t>
      </w:r>
      <w:r>
        <w:rPr>
          <w:spacing w:val="-3"/>
          <w:sz w:val="20"/>
        </w:rPr>
        <w:t xml:space="preserve"> </w:t>
      </w:r>
      <w:r>
        <w:rPr>
          <w:sz w:val="20"/>
        </w:rPr>
        <w:t>hour</w:t>
      </w:r>
      <w:r>
        <w:rPr>
          <w:spacing w:val="-3"/>
          <w:sz w:val="20"/>
        </w:rPr>
        <w:t xml:space="preserve"> </w:t>
      </w:r>
      <w:r>
        <w:rPr>
          <w:sz w:val="20"/>
        </w:rPr>
        <w:t>40</w:t>
      </w:r>
      <w:r>
        <w:rPr>
          <w:spacing w:val="-1"/>
          <w:sz w:val="20"/>
        </w:rPr>
        <w:t xml:space="preserve"> </w:t>
      </w:r>
      <w:r>
        <w:rPr>
          <w:sz w:val="20"/>
        </w:rPr>
        <w:t>minutes</w:t>
      </w:r>
      <w:r>
        <w:rPr>
          <w:spacing w:val="-2"/>
          <w:sz w:val="20"/>
        </w:rPr>
        <w:t xml:space="preserve"> </w:t>
      </w:r>
      <w:r>
        <w:rPr>
          <w:sz w:val="20"/>
        </w:rPr>
        <w:t>for</w:t>
      </w:r>
      <w:r>
        <w:rPr>
          <w:spacing w:val="-2"/>
          <w:sz w:val="20"/>
        </w:rPr>
        <w:t xml:space="preserve"> </w:t>
      </w:r>
      <w:r>
        <w:rPr>
          <w:sz w:val="20"/>
        </w:rPr>
        <w:t>all</w:t>
      </w:r>
      <w:r>
        <w:rPr>
          <w:spacing w:val="-2"/>
          <w:sz w:val="20"/>
        </w:rPr>
        <w:t xml:space="preserve"> </w:t>
      </w:r>
      <w:r>
        <w:rPr>
          <w:sz w:val="20"/>
        </w:rPr>
        <w:t>age</w:t>
      </w:r>
      <w:r>
        <w:rPr>
          <w:spacing w:val="-3"/>
          <w:sz w:val="20"/>
        </w:rPr>
        <w:t xml:space="preserve"> </w:t>
      </w:r>
      <w:r>
        <w:rPr>
          <w:sz w:val="20"/>
        </w:rPr>
        <w:t>groups.</w:t>
      </w:r>
      <w:r>
        <w:rPr>
          <w:spacing w:val="-1"/>
          <w:sz w:val="20"/>
        </w:rPr>
        <w:t xml:space="preserve"> </w:t>
      </w:r>
      <w:r>
        <w:rPr>
          <w:sz w:val="20"/>
        </w:rPr>
        <w:t>A</w:t>
      </w:r>
      <w:r>
        <w:rPr>
          <w:spacing w:val="-3"/>
          <w:sz w:val="20"/>
        </w:rPr>
        <w:t xml:space="preserve"> </w:t>
      </w:r>
      <w:r>
        <w:rPr>
          <w:sz w:val="20"/>
        </w:rPr>
        <w:t>new</w:t>
      </w:r>
      <w:r>
        <w:rPr>
          <w:spacing w:val="-3"/>
          <w:sz w:val="20"/>
        </w:rPr>
        <w:t xml:space="preserve"> </w:t>
      </w:r>
      <w:r>
        <w:rPr>
          <w:sz w:val="20"/>
        </w:rPr>
        <w:t>inning</w:t>
      </w:r>
      <w:r>
        <w:rPr>
          <w:spacing w:val="-4"/>
          <w:sz w:val="20"/>
        </w:rPr>
        <w:t xml:space="preserve"> </w:t>
      </w:r>
      <w:r>
        <w:rPr>
          <w:sz w:val="20"/>
        </w:rPr>
        <w:t>will</w:t>
      </w:r>
      <w:r>
        <w:rPr>
          <w:spacing w:val="-2"/>
          <w:sz w:val="20"/>
        </w:rPr>
        <w:t xml:space="preserve"> </w:t>
      </w:r>
      <w:r>
        <w:rPr>
          <w:sz w:val="20"/>
        </w:rPr>
        <w:t>not</w:t>
      </w:r>
      <w:r>
        <w:rPr>
          <w:spacing w:val="-3"/>
          <w:sz w:val="20"/>
        </w:rPr>
        <w:t xml:space="preserve"> </w:t>
      </w:r>
      <w:r>
        <w:rPr>
          <w:sz w:val="20"/>
        </w:rPr>
        <w:t>start after the</w:t>
      </w:r>
      <w:r>
        <w:rPr>
          <w:spacing w:val="-4"/>
          <w:sz w:val="20"/>
        </w:rPr>
        <w:t xml:space="preserve"> </w:t>
      </w:r>
      <w:r>
        <w:rPr>
          <w:sz w:val="20"/>
        </w:rPr>
        <w:t>time</w:t>
      </w:r>
      <w:r>
        <w:rPr>
          <w:spacing w:val="-3"/>
          <w:sz w:val="20"/>
        </w:rPr>
        <w:t xml:space="preserve"> </w:t>
      </w:r>
      <w:r>
        <w:rPr>
          <w:sz w:val="20"/>
        </w:rPr>
        <w:t>limit</w:t>
      </w:r>
      <w:r>
        <w:rPr>
          <w:spacing w:val="-3"/>
          <w:sz w:val="20"/>
        </w:rPr>
        <w:t xml:space="preserve"> </w:t>
      </w:r>
      <w:r>
        <w:rPr>
          <w:sz w:val="20"/>
        </w:rPr>
        <w:t>has</w:t>
      </w:r>
      <w:r>
        <w:rPr>
          <w:spacing w:val="-2"/>
          <w:sz w:val="20"/>
        </w:rPr>
        <w:t xml:space="preserve"> </w:t>
      </w:r>
      <w:r>
        <w:rPr>
          <w:sz w:val="20"/>
        </w:rPr>
        <w:t xml:space="preserve">expired. </w:t>
      </w:r>
      <w:r>
        <w:rPr>
          <w:b/>
          <w:sz w:val="20"/>
        </w:rPr>
        <w:t>Time</w:t>
      </w:r>
      <w:r>
        <w:rPr>
          <w:b/>
          <w:spacing w:val="-3"/>
          <w:sz w:val="20"/>
        </w:rPr>
        <w:t xml:space="preserve"> </w:t>
      </w:r>
      <w:r>
        <w:rPr>
          <w:b/>
          <w:sz w:val="20"/>
        </w:rPr>
        <w:t>limit of 2 hours in the Championship game.</w:t>
      </w:r>
    </w:p>
    <w:p w14:paraId="159878FE" w14:textId="2F650940" w:rsidR="008F40F2" w:rsidRDefault="00694387">
      <w:pPr>
        <w:pStyle w:val="ListParagraph"/>
        <w:numPr>
          <w:ilvl w:val="0"/>
          <w:numId w:val="1"/>
        </w:numPr>
        <w:tabs>
          <w:tab w:val="left" w:pos="1150"/>
          <w:tab w:val="left" w:pos="1152"/>
        </w:tabs>
        <w:spacing w:before="1"/>
        <w:ind w:right="912"/>
        <w:rPr>
          <w:sz w:val="20"/>
        </w:rPr>
      </w:pPr>
      <w:r>
        <w:rPr>
          <w:sz w:val="20"/>
        </w:rPr>
        <w:t>In</w:t>
      </w:r>
      <w:r>
        <w:rPr>
          <w:spacing w:val="-4"/>
          <w:sz w:val="20"/>
        </w:rPr>
        <w:t xml:space="preserve"> </w:t>
      </w:r>
      <w:r>
        <w:rPr>
          <w:sz w:val="20"/>
        </w:rPr>
        <w:t>the</w:t>
      </w:r>
      <w:r>
        <w:rPr>
          <w:spacing w:val="-3"/>
          <w:sz w:val="20"/>
        </w:rPr>
        <w:t xml:space="preserve"> </w:t>
      </w:r>
      <w:r>
        <w:rPr>
          <w:sz w:val="20"/>
        </w:rPr>
        <w:t>case</w:t>
      </w:r>
      <w:r>
        <w:rPr>
          <w:spacing w:val="-3"/>
          <w:sz w:val="20"/>
        </w:rPr>
        <w:t xml:space="preserve"> </w:t>
      </w:r>
      <w:r>
        <w:rPr>
          <w:sz w:val="20"/>
        </w:rPr>
        <w:t>of</w:t>
      </w:r>
      <w:r>
        <w:rPr>
          <w:spacing w:val="-1"/>
          <w:sz w:val="20"/>
        </w:rPr>
        <w:t xml:space="preserve"> </w:t>
      </w:r>
      <w:r w:rsidR="00730B02">
        <w:rPr>
          <w:sz w:val="20"/>
        </w:rPr>
        <w:t>rain,</w:t>
      </w:r>
      <w:r>
        <w:rPr>
          <w:spacing w:val="-1"/>
          <w:sz w:val="20"/>
        </w:rPr>
        <w:t xml:space="preserve"> </w:t>
      </w:r>
      <w:r>
        <w:rPr>
          <w:sz w:val="20"/>
        </w:rPr>
        <w:t>the</w:t>
      </w:r>
      <w:r>
        <w:rPr>
          <w:spacing w:val="-1"/>
          <w:sz w:val="20"/>
        </w:rPr>
        <w:t xml:space="preserve"> </w:t>
      </w:r>
      <w:r>
        <w:rPr>
          <w:sz w:val="20"/>
        </w:rPr>
        <w:t>tournament</w:t>
      </w:r>
      <w:r>
        <w:rPr>
          <w:spacing w:val="-3"/>
          <w:sz w:val="20"/>
        </w:rPr>
        <w:t xml:space="preserve"> </w:t>
      </w:r>
      <w:r>
        <w:rPr>
          <w:sz w:val="20"/>
        </w:rPr>
        <w:t>director</w:t>
      </w:r>
      <w:r>
        <w:rPr>
          <w:spacing w:val="-3"/>
          <w:sz w:val="20"/>
        </w:rPr>
        <w:t xml:space="preserve"> </w:t>
      </w:r>
      <w:r>
        <w:rPr>
          <w:sz w:val="20"/>
        </w:rPr>
        <w:t>has</w:t>
      </w:r>
      <w:r>
        <w:rPr>
          <w:spacing w:val="-2"/>
          <w:sz w:val="20"/>
        </w:rPr>
        <w:t xml:space="preserve"> </w:t>
      </w:r>
      <w:r>
        <w:rPr>
          <w:sz w:val="20"/>
        </w:rPr>
        <w:t>the</w:t>
      </w:r>
      <w:r>
        <w:rPr>
          <w:spacing w:val="-1"/>
          <w:sz w:val="20"/>
        </w:rPr>
        <w:t xml:space="preserve"> </w:t>
      </w:r>
      <w:r>
        <w:rPr>
          <w:sz w:val="20"/>
        </w:rPr>
        <w:t>discretion</w:t>
      </w:r>
      <w:r>
        <w:rPr>
          <w:spacing w:val="-1"/>
          <w:sz w:val="20"/>
        </w:rPr>
        <w:t xml:space="preserve"> </w:t>
      </w:r>
      <w:r>
        <w:rPr>
          <w:sz w:val="20"/>
        </w:rPr>
        <w:t>to</w:t>
      </w:r>
      <w:r>
        <w:rPr>
          <w:spacing w:val="-4"/>
          <w:sz w:val="20"/>
        </w:rPr>
        <w:t xml:space="preserve"> </w:t>
      </w:r>
      <w:r>
        <w:rPr>
          <w:sz w:val="20"/>
        </w:rPr>
        <w:t>change</w:t>
      </w:r>
      <w:r>
        <w:rPr>
          <w:spacing w:val="-3"/>
          <w:sz w:val="20"/>
        </w:rPr>
        <w:t xml:space="preserve"> </w:t>
      </w:r>
      <w:r>
        <w:rPr>
          <w:sz w:val="20"/>
        </w:rPr>
        <w:t>any</w:t>
      </w:r>
      <w:r>
        <w:rPr>
          <w:spacing w:val="-2"/>
          <w:sz w:val="20"/>
        </w:rPr>
        <w:t xml:space="preserve"> </w:t>
      </w:r>
      <w:r>
        <w:rPr>
          <w:sz w:val="20"/>
        </w:rPr>
        <w:t>rule</w:t>
      </w:r>
      <w:r>
        <w:rPr>
          <w:spacing w:val="-1"/>
          <w:sz w:val="20"/>
        </w:rPr>
        <w:t xml:space="preserve"> </w:t>
      </w:r>
      <w:r>
        <w:rPr>
          <w:sz w:val="20"/>
        </w:rPr>
        <w:t>that</w:t>
      </w:r>
      <w:r>
        <w:rPr>
          <w:spacing w:val="-3"/>
          <w:sz w:val="20"/>
        </w:rPr>
        <w:t xml:space="preserve"> </w:t>
      </w:r>
      <w:r>
        <w:rPr>
          <w:sz w:val="20"/>
        </w:rPr>
        <w:t>will</w:t>
      </w:r>
      <w:r>
        <w:rPr>
          <w:spacing w:val="-2"/>
          <w:sz w:val="20"/>
        </w:rPr>
        <w:t xml:space="preserve"> </w:t>
      </w:r>
      <w:r>
        <w:rPr>
          <w:sz w:val="20"/>
        </w:rPr>
        <w:t>allow</w:t>
      </w:r>
      <w:r>
        <w:rPr>
          <w:spacing w:val="-1"/>
          <w:sz w:val="20"/>
        </w:rPr>
        <w:t xml:space="preserve"> </w:t>
      </w:r>
      <w:r>
        <w:rPr>
          <w:sz w:val="20"/>
        </w:rPr>
        <w:t>the</w:t>
      </w:r>
      <w:r>
        <w:rPr>
          <w:spacing w:val="-1"/>
          <w:sz w:val="20"/>
        </w:rPr>
        <w:t xml:space="preserve"> </w:t>
      </w:r>
      <w:r>
        <w:rPr>
          <w:sz w:val="20"/>
        </w:rPr>
        <w:t>tournament</w:t>
      </w:r>
      <w:r>
        <w:rPr>
          <w:spacing w:val="-1"/>
          <w:sz w:val="20"/>
        </w:rPr>
        <w:t xml:space="preserve"> </w:t>
      </w:r>
      <w:r>
        <w:rPr>
          <w:sz w:val="20"/>
        </w:rPr>
        <w:t>to</w:t>
      </w:r>
      <w:r>
        <w:rPr>
          <w:spacing w:val="-4"/>
          <w:sz w:val="20"/>
        </w:rPr>
        <w:t xml:space="preserve"> </w:t>
      </w:r>
      <w:r>
        <w:rPr>
          <w:sz w:val="20"/>
        </w:rPr>
        <w:t xml:space="preserve">be </w:t>
      </w:r>
      <w:r>
        <w:rPr>
          <w:spacing w:val="-2"/>
          <w:sz w:val="20"/>
        </w:rPr>
        <w:t>completed.</w:t>
      </w:r>
    </w:p>
    <w:p w14:paraId="159878FF" w14:textId="77777777" w:rsidR="008F40F2" w:rsidRDefault="00694387">
      <w:pPr>
        <w:pStyle w:val="ListParagraph"/>
        <w:numPr>
          <w:ilvl w:val="0"/>
          <w:numId w:val="1"/>
        </w:numPr>
        <w:tabs>
          <w:tab w:val="left" w:pos="1150"/>
        </w:tabs>
        <w:spacing w:before="1"/>
        <w:ind w:left="1150" w:hanging="358"/>
        <w:rPr>
          <w:sz w:val="20"/>
        </w:rPr>
      </w:pPr>
      <w:r>
        <w:rPr>
          <w:sz w:val="20"/>
        </w:rPr>
        <w:t>Team</w:t>
      </w:r>
      <w:r>
        <w:rPr>
          <w:spacing w:val="-4"/>
          <w:sz w:val="20"/>
        </w:rPr>
        <w:t xml:space="preserve"> </w:t>
      </w:r>
      <w:r>
        <w:rPr>
          <w:sz w:val="20"/>
        </w:rPr>
        <w:t>and</w:t>
      </w:r>
      <w:r>
        <w:rPr>
          <w:spacing w:val="-4"/>
          <w:sz w:val="20"/>
        </w:rPr>
        <w:t xml:space="preserve"> </w:t>
      </w:r>
      <w:r>
        <w:rPr>
          <w:sz w:val="20"/>
        </w:rPr>
        <w:t>individual</w:t>
      </w:r>
      <w:r>
        <w:rPr>
          <w:spacing w:val="-7"/>
          <w:sz w:val="20"/>
        </w:rPr>
        <w:t xml:space="preserve"> </w:t>
      </w:r>
      <w:r>
        <w:rPr>
          <w:sz w:val="20"/>
        </w:rPr>
        <w:t>awards</w:t>
      </w:r>
      <w:r>
        <w:rPr>
          <w:spacing w:val="-4"/>
          <w:sz w:val="20"/>
        </w:rPr>
        <w:t xml:space="preserve"> </w:t>
      </w:r>
      <w:r>
        <w:rPr>
          <w:sz w:val="20"/>
        </w:rPr>
        <w:t>for</w:t>
      </w:r>
      <w:r>
        <w:rPr>
          <w:spacing w:val="-5"/>
          <w:sz w:val="20"/>
        </w:rPr>
        <w:t xml:space="preserve"> </w:t>
      </w:r>
      <w:r>
        <w:rPr>
          <w:sz w:val="20"/>
        </w:rPr>
        <w:t>1</w:t>
      </w:r>
      <w:r>
        <w:rPr>
          <w:position w:val="6"/>
          <w:sz w:val="13"/>
        </w:rPr>
        <w:t>st</w:t>
      </w:r>
      <w:r>
        <w:rPr>
          <w:spacing w:val="14"/>
          <w:position w:val="6"/>
          <w:sz w:val="13"/>
        </w:rPr>
        <w:t xml:space="preserve"> </w:t>
      </w:r>
      <w:r>
        <w:rPr>
          <w:sz w:val="20"/>
        </w:rPr>
        <w:t>and</w:t>
      </w:r>
      <w:r>
        <w:rPr>
          <w:spacing w:val="-7"/>
          <w:sz w:val="20"/>
        </w:rPr>
        <w:t xml:space="preserve"> </w:t>
      </w:r>
      <w:r>
        <w:rPr>
          <w:sz w:val="20"/>
        </w:rPr>
        <w:t>2</w:t>
      </w:r>
      <w:r>
        <w:rPr>
          <w:position w:val="6"/>
          <w:sz w:val="13"/>
        </w:rPr>
        <w:t>nd</w:t>
      </w:r>
      <w:r>
        <w:rPr>
          <w:spacing w:val="13"/>
          <w:position w:val="6"/>
          <w:sz w:val="13"/>
        </w:rPr>
        <w:t xml:space="preserve"> </w:t>
      </w:r>
      <w:r>
        <w:rPr>
          <w:sz w:val="20"/>
        </w:rPr>
        <w:t>place</w:t>
      </w:r>
      <w:r>
        <w:rPr>
          <w:spacing w:val="-3"/>
          <w:sz w:val="20"/>
        </w:rPr>
        <w:t xml:space="preserve"> </w:t>
      </w:r>
      <w:r>
        <w:rPr>
          <w:sz w:val="20"/>
        </w:rPr>
        <w:t>in</w:t>
      </w:r>
      <w:r>
        <w:rPr>
          <w:spacing w:val="-4"/>
          <w:sz w:val="20"/>
        </w:rPr>
        <w:t xml:space="preserve"> </w:t>
      </w:r>
      <w:r>
        <w:rPr>
          <w:sz w:val="20"/>
        </w:rPr>
        <w:t>each</w:t>
      </w:r>
      <w:r>
        <w:rPr>
          <w:spacing w:val="-6"/>
          <w:sz w:val="20"/>
        </w:rPr>
        <w:t xml:space="preserve"> </w:t>
      </w:r>
      <w:r>
        <w:rPr>
          <w:sz w:val="20"/>
        </w:rPr>
        <w:t>age</w:t>
      </w:r>
      <w:r>
        <w:rPr>
          <w:spacing w:val="-4"/>
          <w:sz w:val="20"/>
        </w:rPr>
        <w:t xml:space="preserve"> </w:t>
      </w:r>
      <w:r>
        <w:rPr>
          <w:sz w:val="20"/>
        </w:rPr>
        <w:t>group</w:t>
      </w:r>
      <w:r>
        <w:rPr>
          <w:spacing w:val="-6"/>
          <w:sz w:val="20"/>
        </w:rPr>
        <w:t xml:space="preserve"> </w:t>
      </w:r>
      <w:r>
        <w:rPr>
          <w:sz w:val="20"/>
        </w:rPr>
        <w:t>and</w:t>
      </w:r>
      <w:r>
        <w:rPr>
          <w:spacing w:val="-6"/>
          <w:sz w:val="20"/>
        </w:rPr>
        <w:t xml:space="preserve"> </w:t>
      </w:r>
      <w:r>
        <w:rPr>
          <w:spacing w:val="-2"/>
          <w:sz w:val="20"/>
        </w:rPr>
        <w:t>division.</w:t>
      </w:r>
    </w:p>
    <w:p w14:paraId="15987900" w14:textId="0C54A411" w:rsidR="008F40F2" w:rsidRDefault="00694387">
      <w:pPr>
        <w:pStyle w:val="ListParagraph"/>
        <w:numPr>
          <w:ilvl w:val="0"/>
          <w:numId w:val="1"/>
        </w:numPr>
        <w:tabs>
          <w:tab w:val="left" w:pos="1150"/>
        </w:tabs>
        <w:spacing w:line="229" w:lineRule="exact"/>
        <w:ind w:left="1150" w:hanging="358"/>
        <w:rPr>
          <w:sz w:val="20"/>
        </w:rPr>
      </w:pPr>
      <w:r>
        <w:rPr>
          <w:sz w:val="20"/>
        </w:rPr>
        <w:t>Protest</w:t>
      </w:r>
      <w:r>
        <w:rPr>
          <w:spacing w:val="-7"/>
          <w:sz w:val="20"/>
        </w:rPr>
        <w:t xml:space="preserve"> </w:t>
      </w:r>
      <w:r>
        <w:rPr>
          <w:sz w:val="20"/>
        </w:rPr>
        <w:t>fee:</w:t>
      </w:r>
      <w:r>
        <w:rPr>
          <w:spacing w:val="45"/>
          <w:sz w:val="20"/>
        </w:rPr>
        <w:t xml:space="preserve"> </w:t>
      </w:r>
      <w:r>
        <w:rPr>
          <w:sz w:val="20"/>
        </w:rPr>
        <w:t>$100</w:t>
      </w:r>
      <w:r>
        <w:rPr>
          <w:spacing w:val="-7"/>
          <w:sz w:val="20"/>
        </w:rPr>
        <w:t xml:space="preserve"> </w:t>
      </w:r>
      <w:r>
        <w:rPr>
          <w:sz w:val="20"/>
        </w:rPr>
        <w:t>cash</w:t>
      </w:r>
      <w:r>
        <w:rPr>
          <w:spacing w:val="-7"/>
          <w:sz w:val="20"/>
        </w:rPr>
        <w:t xml:space="preserve"> </w:t>
      </w:r>
      <w:r>
        <w:rPr>
          <w:sz w:val="20"/>
        </w:rPr>
        <w:t>(on</w:t>
      </w:r>
      <w:r>
        <w:rPr>
          <w:spacing w:val="-4"/>
          <w:sz w:val="20"/>
        </w:rPr>
        <w:t xml:space="preserve"> </w:t>
      </w:r>
      <w:r w:rsidR="00C218FF">
        <w:rPr>
          <w:sz w:val="20"/>
        </w:rPr>
        <w:t>interpretation rule</w:t>
      </w:r>
      <w:r>
        <w:rPr>
          <w:spacing w:val="-7"/>
          <w:sz w:val="20"/>
        </w:rPr>
        <w:t xml:space="preserve"> </w:t>
      </w:r>
      <w:r>
        <w:rPr>
          <w:spacing w:val="-4"/>
          <w:sz w:val="20"/>
        </w:rPr>
        <w:t>only)</w:t>
      </w:r>
    </w:p>
    <w:p w14:paraId="15987901" w14:textId="77777777" w:rsidR="008F40F2" w:rsidRDefault="00694387">
      <w:pPr>
        <w:pStyle w:val="ListParagraph"/>
        <w:numPr>
          <w:ilvl w:val="0"/>
          <w:numId w:val="1"/>
        </w:numPr>
        <w:tabs>
          <w:tab w:val="left" w:pos="1150"/>
        </w:tabs>
        <w:spacing w:line="229" w:lineRule="exact"/>
        <w:ind w:left="1150" w:hanging="358"/>
        <w:rPr>
          <w:sz w:val="20"/>
        </w:rPr>
      </w:pPr>
      <w:r>
        <w:rPr>
          <w:sz w:val="20"/>
        </w:rPr>
        <w:t>Game</w:t>
      </w:r>
      <w:r>
        <w:rPr>
          <w:spacing w:val="-8"/>
          <w:sz w:val="20"/>
        </w:rPr>
        <w:t xml:space="preserve"> </w:t>
      </w:r>
      <w:r>
        <w:rPr>
          <w:sz w:val="20"/>
        </w:rPr>
        <w:t>Time:</w:t>
      </w:r>
      <w:r>
        <w:rPr>
          <w:spacing w:val="-6"/>
          <w:sz w:val="20"/>
        </w:rPr>
        <w:t xml:space="preserve"> </w:t>
      </w:r>
      <w:r>
        <w:rPr>
          <w:sz w:val="20"/>
        </w:rPr>
        <w:t>Starting</w:t>
      </w:r>
      <w:r>
        <w:rPr>
          <w:spacing w:val="-7"/>
          <w:sz w:val="20"/>
        </w:rPr>
        <w:t xml:space="preserve"> </w:t>
      </w:r>
      <w:r>
        <w:rPr>
          <w:sz w:val="20"/>
        </w:rPr>
        <w:t>time</w:t>
      </w:r>
      <w:r>
        <w:rPr>
          <w:spacing w:val="-6"/>
          <w:sz w:val="20"/>
        </w:rPr>
        <w:t xml:space="preserve"> </w:t>
      </w:r>
      <w:r>
        <w:rPr>
          <w:sz w:val="20"/>
        </w:rPr>
        <w:t>is</w:t>
      </w:r>
      <w:r>
        <w:rPr>
          <w:spacing w:val="-7"/>
          <w:sz w:val="20"/>
        </w:rPr>
        <w:t xml:space="preserve"> </w:t>
      </w:r>
      <w:r>
        <w:rPr>
          <w:sz w:val="20"/>
        </w:rPr>
        <w:t>forfeit</w:t>
      </w:r>
      <w:r>
        <w:rPr>
          <w:spacing w:val="-2"/>
          <w:sz w:val="20"/>
        </w:rPr>
        <w:t xml:space="preserve"> </w:t>
      </w:r>
      <w:r>
        <w:rPr>
          <w:spacing w:val="-4"/>
          <w:sz w:val="20"/>
        </w:rPr>
        <w:t>time.</w:t>
      </w:r>
    </w:p>
    <w:p w14:paraId="15987902" w14:textId="71B9ADCA" w:rsidR="008F40F2" w:rsidRDefault="00694387">
      <w:pPr>
        <w:pStyle w:val="BodyText"/>
        <w:ind w:firstLine="0"/>
      </w:pPr>
      <w:r>
        <w:rPr>
          <w:b/>
          <w:u w:val="single"/>
        </w:rPr>
        <w:t>HOME</w:t>
      </w:r>
      <w:r>
        <w:rPr>
          <w:b/>
          <w:spacing w:val="-6"/>
          <w:u w:val="single"/>
        </w:rPr>
        <w:t xml:space="preserve"> </w:t>
      </w:r>
      <w:r>
        <w:rPr>
          <w:b/>
          <w:u w:val="single"/>
        </w:rPr>
        <w:t>TEAM:</w:t>
      </w:r>
      <w:r>
        <w:rPr>
          <w:b/>
          <w:spacing w:val="75"/>
          <w:w w:val="150"/>
        </w:rPr>
        <w:t xml:space="preserve"> </w:t>
      </w:r>
      <w:r w:rsidR="00A73BA6">
        <w:t>Pool play – Flip coin for home team. Bracket play – Higher seed will be home team.</w:t>
      </w:r>
    </w:p>
    <w:p w14:paraId="15987903" w14:textId="21A6BF83" w:rsidR="008F40F2" w:rsidRDefault="00694387">
      <w:pPr>
        <w:pStyle w:val="ListParagraph"/>
        <w:numPr>
          <w:ilvl w:val="0"/>
          <w:numId w:val="1"/>
        </w:numPr>
        <w:tabs>
          <w:tab w:val="left" w:pos="1150"/>
          <w:tab w:val="left" w:pos="1152"/>
        </w:tabs>
        <w:spacing w:before="1"/>
        <w:ind w:right="485"/>
        <w:rPr>
          <w:sz w:val="20"/>
        </w:rPr>
      </w:pPr>
      <w:r>
        <w:rPr>
          <w:sz w:val="20"/>
        </w:rPr>
        <w:t>Home</w:t>
      </w:r>
      <w:r>
        <w:rPr>
          <w:spacing w:val="-3"/>
          <w:sz w:val="20"/>
        </w:rPr>
        <w:t xml:space="preserve"> </w:t>
      </w:r>
      <w:r>
        <w:rPr>
          <w:sz w:val="20"/>
        </w:rPr>
        <w:t>team</w:t>
      </w:r>
      <w:r>
        <w:rPr>
          <w:spacing w:val="-4"/>
          <w:sz w:val="20"/>
        </w:rPr>
        <w:t xml:space="preserve"> </w:t>
      </w:r>
      <w:r>
        <w:rPr>
          <w:sz w:val="20"/>
        </w:rPr>
        <w:t>is</w:t>
      </w:r>
      <w:r>
        <w:rPr>
          <w:spacing w:val="-3"/>
          <w:sz w:val="20"/>
        </w:rPr>
        <w:t xml:space="preserve"> </w:t>
      </w:r>
      <w:r>
        <w:rPr>
          <w:sz w:val="20"/>
        </w:rPr>
        <w:t>the</w:t>
      </w:r>
      <w:r>
        <w:rPr>
          <w:spacing w:val="-3"/>
          <w:sz w:val="20"/>
        </w:rPr>
        <w:t xml:space="preserve"> </w:t>
      </w:r>
      <w:r>
        <w:rPr>
          <w:sz w:val="20"/>
        </w:rPr>
        <w:t>official</w:t>
      </w:r>
      <w:r>
        <w:rPr>
          <w:spacing w:val="-3"/>
          <w:sz w:val="20"/>
        </w:rPr>
        <w:t xml:space="preserve"> </w:t>
      </w:r>
      <w:r>
        <w:rPr>
          <w:sz w:val="20"/>
        </w:rPr>
        <w:t>book.</w:t>
      </w:r>
      <w:r>
        <w:rPr>
          <w:spacing w:val="40"/>
          <w:sz w:val="20"/>
        </w:rPr>
        <w:t xml:space="preserve"> </w:t>
      </w:r>
      <w:r w:rsidR="00302D53" w:rsidRPr="003C1CAD">
        <w:rPr>
          <w:sz w:val="20"/>
          <w:szCs w:val="20"/>
        </w:rPr>
        <w:t>Both teams should record the start time in the scorebook. Scorekeepers should meet between innings to confirm the scorebook status</w:t>
      </w:r>
      <w:r w:rsidRPr="003C1CAD">
        <w:rPr>
          <w:sz w:val="20"/>
          <w:szCs w:val="20"/>
        </w:rPr>
        <w:t>.</w:t>
      </w:r>
    </w:p>
    <w:p w14:paraId="270771D0" w14:textId="77777777" w:rsidR="005C6C34" w:rsidRDefault="007B0995">
      <w:pPr>
        <w:pStyle w:val="ListParagraph"/>
        <w:numPr>
          <w:ilvl w:val="0"/>
          <w:numId w:val="1"/>
        </w:numPr>
        <w:tabs>
          <w:tab w:val="left" w:pos="1150"/>
          <w:tab w:val="left" w:pos="1152"/>
        </w:tabs>
        <w:spacing w:before="1"/>
        <w:ind w:right="450"/>
        <w:rPr>
          <w:sz w:val="20"/>
          <w:szCs w:val="20"/>
        </w:rPr>
      </w:pPr>
      <w:r w:rsidRPr="007B0995">
        <w:rPr>
          <w:sz w:val="20"/>
          <w:szCs w:val="20"/>
        </w:rPr>
        <w:t>Tie-Breaker System: POOL PLAY: a. Ties are recorded if game time has elapsed, and teams have the same score.</w:t>
      </w:r>
    </w:p>
    <w:p w14:paraId="15987904" w14:textId="30CA786B" w:rsidR="008F40F2" w:rsidRPr="007B0995" w:rsidRDefault="007B0995" w:rsidP="00115F84">
      <w:pPr>
        <w:pStyle w:val="ListParagraph"/>
        <w:tabs>
          <w:tab w:val="left" w:pos="1150"/>
          <w:tab w:val="left" w:pos="1152"/>
        </w:tabs>
        <w:spacing w:before="1"/>
        <w:ind w:right="450" w:firstLine="0"/>
        <w:rPr>
          <w:sz w:val="20"/>
          <w:szCs w:val="20"/>
        </w:rPr>
      </w:pPr>
      <w:r w:rsidRPr="007B0995">
        <w:rPr>
          <w:sz w:val="20"/>
          <w:szCs w:val="20"/>
        </w:rPr>
        <w:t xml:space="preserve"> b. Ties are recorded if 6 innings are completed for 12u and younger or 7 innings are completed for 13u and 14u regardless of amount of time remaining in the game. BRACKET PLAY: If a game is tied after regulation innings have been completed OR the time limit has expired, the following tie breaker rule will go into effect. Each team will put the last scheduled hitter in the extra inning on 2nd base AND the 2nd to last scheduled hitter on 3rd base. There will be one (1) out. This will continue until a winner is </w:t>
      </w:r>
      <w:r w:rsidR="00FD23F8" w:rsidRPr="007B0995">
        <w:rPr>
          <w:sz w:val="20"/>
          <w:szCs w:val="20"/>
        </w:rPr>
        <w:t>declared</w:t>
      </w:r>
      <w:r w:rsidR="00694387" w:rsidRPr="007B0995">
        <w:rPr>
          <w:sz w:val="20"/>
          <w:szCs w:val="20"/>
        </w:rPr>
        <w:t>.</w:t>
      </w:r>
      <w:r w:rsidR="00560A4F" w:rsidRPr="00560A4F">
        <w:t xml:space="preserve"> </w:t>
      </w:r>
      <w:r w:rsidR="00560A4F" w:rsidRPr="00560A4F">
        <w:rPr>
          <w:sz w:val="20"/>
          <w:szCs w:val="20"/>
        </w:rPr>
        <w:t>There will not be a tie breaker rule in the Championship game, but the run rule and 2-hour time limit will be enforced.</w:t>
      </w:r>
    </w:p>
    <w:p w14:paraId="15987905" w14:textId="6D023570" w:rsidR="008F40F2" w:rsidRDefault="00694387">
      <w:pPr>
        <w:pStyle w:val="ListParagraph"/>
        <w:numPr>
          <w:ilvl w:val="0"/>
          <w:numId w:val="1"/>
        </w:numPr>
        <w:tabs>
          <w:tab w:val="left" w:pos="1150"/>
          <w:tab w:val="left" w:pos="1152"/>
        </w:tabs>
        <w:ind w:right="658"/>
        <w:rPr>
          <w:sz w:val="20"/>
        </w:rPr>
      </w:pPr>
      <w:r>
        <w:rPr>
          <w:sz w:val="20"/>
        </w:rPr>
        <w:t>Infield</w:t>
      </w:r>
      <w:r>
        <w:rPr>
          <w:spacing w:val="-1"/>
          <w:sz w:val="20"/>
        </w:rPr>
        <w:t xml:space="preserve"> </w:t>
      </w:r>
      <w:r>
        <w:rPr>
          <w:sz w:val="20"/>
        </w:rPr>
        <w:t>Warm-Ups:</w:t>
      </w:r>
      <w:r>
        <w:rPr>
          <w:spacing w:val="-1"/>
          <w:sz w:val="20"/>
        </w:rPr>
        <w:t xml:space="preserve"> </w:t>
      </w:r>
      <w:r>
        <w:rPr>
          <w:sz w:val="20"/>
        </w:rPr>
        <w:t>All</w:t>
      </w:r>
      <w:r>
        <w:rPr>
          <w:spacing w:val="-4"/>
          <w:sz w:val="20"/>
        </w:rPr>
        <w:t xml:space="preserve"> </w:t>
      </w:r>
      <w:r>
        <w:rPr>
          <w:sz w:val="20"/>
        </w:rPr>
        <w:t>teams</w:t>
      </w:r>
      <w:r>
        <w:rPr>
          <w:spacing w:val="-2"/>
          <w:sz w:val="20"/>
        </w:rPr>
        <w:t xml:space="preserve"> </w:t>
      </w:r>
      <w:r>
        <w:rPr>
          <w:sz w:val="20"/>
        </w:rPr>
        <w:t>are</w:t>
      </w:r>
      <w:r>
        <w:rPr>
          <w:spacing w:val="-3"/>
          <w:sz w:val="20"/>
        </w:rPr>
        <w:t xml:space="preserve"> </w:t>
      </w:r>
      <w:r>
        <w:rPr>
          <w:sz w:val="20"/>
        </w:rPr>
        <w:t>encouraged</w:t>
      </w:r>
      <w:r>
        <w:rPr>
          <w:spacing w:val="-3"/>
          <w:sz w:val="20"/>
        </w:rPr>
        <w:t xml:space="preserve"> </w:t>
      </w:r>
      <w:r>
        <w:rPr>
          <w:sz w:val="20"/>
        </w:rPr>
        <w:t>to</w:t>
      </w:r>
      <w:r>
        <w:rPr>
          <w:spacing w:val="-1"/>
          <w:sz w:val="20"/>
        </w:rPr>
        <w:t xml:space="preserve"> </w:t>
      </w:r>
      <w:r w:rsidR="00B92777">
        <w:rPr>
          <w:sz w:val="20"/>
        </w:rPr>
        <w:t>warm up</w:t>
      </w:r>
      <w:r>
        <w:rPr>
          <w:spacing w:val="-4"/>
          <w:sz w:val="20"/>
        </w:rPr>
        <w:t xml:space="preserve"> </w:t>
      </w:r>
      <w:r>
        <w:rPr>
          <w:sz w:val="20"/>
        </w:rPr>
        <w:t>as</w:t>
      </w:r>
      <w:r>
        <w:rPr>
          <w:spacing w:val="-2"/>
          <w:sz w:val="20"/>
        </w:rPr>
        <w:t xml:space="preserve"> </w:t>
      </w:r>
      <w:r>
        <w:rPr>
          <w:sz w:val="20"/>
        </w:rPr>
        <w:t>much</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before</w:t>
      </w:r>
      <w:r>
        <w:rPr>
          <w:spacing w:val="-3"/>
          <w:sz w:val="20"/>
        </w:rPr>
        <w:t xml:space="preserve"> </w:t>
      </w:r>
      <w:r>
        <w:rPr>
          <w:sz w:val="20"/>
        </w:rPr>
        <w:t>game</w:t>
      </w:r>
      <w:r>
        <w:rPr>
          <w:spacing w:val="-3"/>
          <w:sz w:val="20"/>
        </w:rPr>
        <w:t xml:space="preserve"> </w:t>
      </w:r>
      <w:r>
        <w:rPr>
          <w:sz w:val="20"/>
        </w:rPr>
        <w:t>time.</w:t>
      </w:r>
      <w:r>
        <w:rPr>
          <w:spacing w:val="-3"/>
          <w:sz w:val="20"/>
        </w:rPr>
        <w:t xml:space="preserve"> </w:t>
      </w:r>
      <w:r>
        <w:rPr>
          <w:sz w:val="20"/>
        </w:rPr>
        <w:t>NO</w:t>
      </w:r>
      <w:r>
        <w:rPr>
          <w:spacing w:val="-2"/>
          <w:sz w:val="20"/>
        </w:rPr>
        <w:t xml:space="preserve"> </w:t>
      </w:r>
      <w:r>
        <w:rPr>
          <w:sz w:val="20"/>
        </w:rPr>
        <w:t>pre-game</w:t>
      </w:r>
      <w:r>
        <w:rPr>
          <w:spacing w:val="-3"/>
          <w:sz w:val="20"/>
        </w:rPr>
        <w:t xml:space="preserve"> </w:t>
      </w:r>
      <w:r>
        <w:rPr>
          <w:sz w:val="20"/>
        </w:rPr>
        <w:t>infield! Stay away from grounds crew if they are working the field.</w:t>
      </w:r>
    </w:p>
    <w:p w14:paraId="15987906" w14:textId="77777777" w:rsidR="008F40F2" w:rsidRDefault="00694387">
      <w:pPr>
        <w:pStyle w:val="ListParagraph"/>
        <w:numPr>
          <w:ilvl w:val="0"/>
          <w:numId w:val="1"/>
        </w:numPr>
        <w:tabs>
          <w:tab w:val="left" w:pos="1150"/>
        </w:tabs>
        <w:spacing w:line="228" w:lineRule="exact"/>
        <w:ind w:left="1150" w:hanging="358"/>
        <w:rPr>
          <w:b/>
          <w:sz w:val="20"/>
        </w:rPr>
      </w:pPr>
      <w:r>
        <w:rPr>
          <w:b/>
          <w:sz w:val="20"/>
        </w:rPr>
        <w:t>Refund</w:t>
      </w:r>
      <w:r>
        <w:rPr>
          <w:b/>
          <w:spacing w:val="-7"/>
          <w:sz w:val="20"/>
        </w:rPr>
        <w:t xml:space="preserve"> </w:t>
      </w:r>
      <w:r>
        <w:rPr>
          <w:b/>
          <w:spacing w:val="-2"/>
          <w:sz w:val="20"/>
        </w:rPr>
        <w:t>policy:</w:t>
      </w:r>
    </w:p>
    <w:p w14:paraId="15987907" w14:textId="77777777" w:rsidR="008F40F2" w:rsidRDefault="00694387">
      <w:pPr>
        <w:pStyle w:val="ListParagraph"/>
        <w:numPr>
          <w:ilvl w:val="1"/>
          <w:numId w:val="1"/>
        </w:numPr>
        <w:tabs>
          <w:tab w:val="left" w:pos="1872"/>
        </w:tabs>
        <w:spacing w:before="1" w:line="245" w:lineRule="exact"/>
        <w:rPr>
          <w:sz w:val="20"/>
        </w:rPr>
      </w:pPr>
      <w:r>
        <w:rPr>
          <w:sz w:val="20"/>
        </w:rPr>
        <w:t>Team’s</w:t>
      </w:r>
      <w:r>
        <w:rPr>
          <w:spacing w:val="-7"/>
          <w:sz w:val="20"/>
        </w:rPr>
        <w:t xml:space="preserve"> </w:t>
      </w:r>
      <w:r>
        <w:rPr>
          <w:sz w:val="20"/>
        </w:rPr>
        <w:t>withdrawal</w:t>
      </w:r>
      <w:r>
        <w:rPr>
          <w:spacing w:val="-9"/>
          <w:sz w:val="20"/>
        </w:rPr>
        <w:t xml:space="preserve"> </w:t>
      </w:r>
      <w:r>
        <w:rPr>
          <w:sz w:val="20"/>
        </w:rPr>
        <w:t>from</w:t>
      </w:r>
      <w:r>
        <w:rPr>
          <w:spacing w:val="-8"/>
          <w:sz w:val="20"/>
        </w:rPr>
        <w:t xml:space="preserve"> </w:t>
      </w:r>
      <w:r>
        <w:rPr>
          <w:sz w:val="20"/>
        </w:rPr>
        <w:t>tournament</w:t>
      </w:r>
      <w:r>
        <w:rPr>
          <w:spacing w:val="-8"/>
          <w:sz w:val="20"/>
        </w:rPr>
        <w:t xml:space="preserve"> </w:t>
      </w:r>
      <w:r>
        <w:rPr>
          <w:sz w:val="20"/>
        </w:rPr>
        <w:t>up</w:t>
      </w:r>
      <w:r>
        <w:rPr>
          <w:spacing w:val="-7"/>
          <w:sz w:val="20"/>
        </w:rPr>
        <w:t xml:space="preserve"> </w:t>
      </w:r>
      <w:r>
        <w:rPr>
          <w:sz w:val="20"/>
        </w:rPr>
        <w:t>to</w:t>
      </w:r>
      <w:r>
        <w:rPr>
          <w:spacing w:val="-6"/>
          <w:sz w:val="20"/>
        </w:rPr>
        <w:t xml:space="preserve"> </w:t>
      </w:r>
      <w:r>
        <w:rPr>
          <w:sz w:val="20"/>
        </w:rPr>
        <w:t>entry</w:t>
      </w:r>
      <w:r>
        <w:rPr>
          <w:spacing w:val="-7"/>
          <w:sz w:val="20"/>
        </w:rPr>
        <w:t xml:space="preserve"> </w:t>
      </w:r>
      <w:r>
        <w:rPr>
          <w:sz w:val="20"/>
        </w:rPr>
        <w:t>deadline.</w:t>
      </w:r>
      <w:r>
        <w:rPr>
          <w:spacing w:val="39"/>
          <w:sz w:val="20"/>
        </w:rPr>
        <w:t xml:space="preserve"> </w:t>
      </w:r>
      <w:r>
        <w:rPr>
          <w:sz w:val="20"/>
        </w:rPr>
        <w:t>Entry</w:t>
      </w:r>
      <w:r>
        <w:rPr>
          <w:spacing w:val="-6"/>
          <w:sz w:val="20"/>
        </w:rPr>
        <w:t xml:space="preserve"> </w:t>
      </w:r>
      <w:r>
        <w:rPr>
          <w:sz w:val="20"/>
        </w:rPr>
        <w:t>fee</w:t>
      </w:r>
      <w:r>
        <w:rPr>
          <w:spacing w:val="-6"/>
          <w:sz w:val="20"/>
        </w:rPr>
        <w:t xml:space="preserve"> </w:t>
      </w:r>
      <w:r>
        <w:rPr>
          <w:sz w:val="20"/>
        </w:rPr>
        <w:t>minus</w:t>
      </w:r>
      <w:r>
        <w:rPr>
          <w:spacing w:val="-7"/>
          <w:sz w:val="20"/>
        </w:rPr>
        <w:t xml:space="preserve"> </w:t>
      </w:r>
      <w:r>
        <w:rPr>
          <w:sz w:val="20"/>
        </w:rPr>
        <w:t>$150</w:t>
      </w:r>
      <w:r>
        <w:rPr>
          <w:spacing w:val="1"/>
          <w:sz w:val="20"/>
        </w:rPr>
        <w:t xml:space="preserve"> </w:t>
      </w:r>
      <w:r>
        <w:rPr>
          <w:sz w:val="20"/>
        </w:rPr>
        <w:t>administrative</w:t>
      </w:r>
      <w:r>
        <w:rPr>
          <w:spacing w:val="-6"/>
          <w:sz w:val="20"/>
        </w:rPr>
        <w:t xml:space="preserve"> </w:t>
      </w:r>
      <w:r>
        <w:rPr>
          <w:spacing w:val="-4"/>
          <w:sz w:val="20"/>
        </w:rPr>
        <w:t>fee.</w:t>
      </w:r>
    </w:p>
    <w:p w14:paraId="15987908" w14:textId="77777777" w:rsidR="008F40F2" w:rsidRDefault="00694387">
      <w:pPr>
        <w:pStyle w:val="ListParagraph"/>
        <w:numPr>
          <w:ilvl w:val="1"/>
          <w:numId w:val="1"/>
        </w:numPr>
        <w:tabs>
          <w:tab w:val="left" w:pos="1872"/>
        </w:tabs>
        <w:spacing w:line="243" w:lineRule="exact"/>
        <w:rPr>
          <w:sz w:val="20"/>
        </w:rPr>
      </w:pPr>
      <w:r>
        <w:rPr>
          <w:sz w:val="20"/>
        </w:rPr>
        <w:t>Team’s</w:t>
      </w:r>
      <w:r>
        <w:rPr>
          <w:spacing w:val="-8"/>
          <w:sz w:val="20"/>
        </w:rPr>
        <w:t xml:space="preserve"> </w:t>
      </w:r>
      <w:r>
        <w:rPr>
          <w:sz w:val="20"/>
        </w:rPr>
        <w:t>withdrawal</w:t>
      </w:r>
      <w:r>
        <w:rPr>
          <w:spacing w:val="-10"/>
          <w:sz w:val="20"/>
        </w:rPr>
        <w:t xml:space="preserve"> </w:t>
      </w:r>
      <w:r>
        <w:rPr>
          <w:sz w:val="20"/>
        </w:rPr>
        <w:t>from</w:t>
      </w:r>
      <w:r>
        <w:rPr>
          <w:spacing w:val="-8"/>
          <w:sz w:val="20"/>
        </w:rPr>
        <w:t xml:space="preserve"> </w:t>
      </w:r>
      <w:r>
        <w:rPr>
          <w:sz w:val="20"/>
        </w:rPr>
        <w:t>tournament</w:t>
      </w:r>
      <w:r>
        <w:rPr>
          <w:spacing w:val="-9"/>
          <w:sz w:val="20"/>
        </w:rPr>
        <w:t xml:space="preserve"> </w:t>
      </w:r>
      <w:r>
        <w:rPr>
          <w:sz w:val="20"/>
        </w:rPr>
        <w:t>after</w:t>
      </w:r>
      <w:r>
        <w:rPr>
          <w:spacing w:val="-8"/>
          <w:sz w:val="20"/>
        </w:rPr>
        <w:t xml:space="preserve"> </w:t>
      </w:r>
      <w:r>
        <w:rPr>
          <w:sz w:val="20"/>
        </w:rPr>
        <w:t>entry</w:t>
      </w:r>
      <w:r>
        <w:rPr>
          <w:spacing w:val="-8"/>
          <w:sz w:val="20"/>
        </w:rPr>
        <w:t xml:space="preserve"> </w:t>
      </w:r>
      <w:r>
        <w:rPr>
          <w:sz w:val="20"/>
        </w:rPr>
        <w:t>deadline:</w:t>
      </w:r>
      <w:r>
        <w:rPr>
          <w:spacing w:val="-8"/>
          <w:sz w:val="20"/>
        </w:rPr>
        <w:t xml:space="preserve"> </w:t>
      </w:r>
      <w:r>
        <w:rPr>
          <w:sz w:val="20"/>
        </w:rPr>
        <w:t>No</w:t>
      </w:r>
      <w:r>
        <w:rPr>
          <w:spacing w:val="-9"/>
          <w:sz w:val="20"/>
        </w:rPr>
        <w:t xml:space="preserve"> </w:t>
      </w:r>
      <w:r>
        <w:rPr>
          <w:spacing w:val="-2"/>
          <w:sz w:val="20"/>
        </w:rPr>
        <w:t>refund.</w:t>
      </w:r>
    </w:p>
    <w:p w14:paraId="15987909" w14:textId="77777777" w:rsidR="008F40F2" w:rsidRDefault="00694387">
      <w:pPr>
        <w:spacing w:line="228" w:lineRule="exact"/>
        <w:ind w:left="1152"/>
        <w:rPr>
          <w:b/>
          <w:sz w:val="20"/>
        </w:rPr>
      </w:pPr>
      <w:r>
        <w:rPr>
          <w:b/>
          <w:sz w:val="20"/>
        </w:rPr>
        <w:t>Refund</w:t>
      </w:r>
      <w:r>
        <w:rPr>
          <w:b/>
          <w:spacing w:val="-8"/>
          <w:sz w:val="20"/>
        </w:rPr>
        <w:t xml:space="preserve"> </w:t>
      </w:r>
      <w:r>
        <w:rPr>
          <w:b/>
          <w:sz w:val="20"/>
        </w:rPr>
        <w:t>schedule</w:t>
      </w:r>
      <w:r>
        <w:rPr>
          <w:b/>
          <w:spacing w:val="-5"/>
          <w:sz w:val="20"/>
        </w:rPr>
        <w:t xml:space="preserve"> </w:t>
      </w:r>
      <w:r>
        <w:rPr>
          <w:b/>
          <w:sz w:val="20"/>
        </w:rPr>
        <w:t>due</w:t>
      </w:r>
      <w:r>
        <w:rPr>
          <w:b/>
          <w:spacing w:val="-7"/>
          <w:sz w:val="20"/>
        </w:rPr>
        <w:t xml:space="preserve"> </w:t>
      </w:r>
      <w:r>
        <w:rPr>
          <w:b/>
          <w:sz w:val="20"/>
        </w:rPr>
        <w:t>to</w:t>
      </w:r>
      <w:r>
        <w:rPr>
          <w:b/>
          <w:spacing w:val="-3"/>
          <w:sz w:val="20"/>
        </w:rPr>
        <w:t xml:space="preserve"> </w:t>
      </w:r>
      <w:r>
        <w:rPr>
          <w:b/>
          <w:spacing w:val="-2"/>
          <w:sz w:val="20"/>
        </w:rPr>
        <w:t>weather:</w:t>
      </w:r>
    </w:p>
    <w:p w14:paraId="1598790A" w14:textId="77777777" w:rsidR="008F40F2" w:rsidRDefault="00694387">
      <w:pPr>
        <w:pStyle w:val="ListParagraph"/>
        <w:numPr>
          <w:ilvl w:val="1"/>
          <w:numId w:val="1"/>
        </w:numPr>
        <w:tabs>
          <w:tab w:val="left" w:pos="1872"/>
        </w:tabs>
        <w:spacing w:before="2" w:line="245" w:lineRule="exact"/>
        <w:rPr>
          <w:sz w:val="20"/>
        </w:rPr>
      </w:pPr>
      <w:r>
        <w:rPr>
          <w:b/>
          <w:sz w:val="20"/>
        </w:rPr>
        <w:t>0</w:t>
      </w:r>
      <w:r>
        <w:rPr>
          <w:b/>
          <w:spacing w:val="-7"/>
          <w:sz w:val="20"/>
        </w:rPr>
        <w:t xml:space="preserve"> </w:t>
      </w:r>
      <w:r>
        <w:rPr>
          <w:b/>
          <w:sz w:val="20"/>
        </w:rPr>
        <w:t>games</w:t>
      </w:r>
      <w:r>
        <w:rPr>
          <w:b/>
          <w:spacing w:val="-7"/>
          <w:sz w:val="20"/>
        </w:rPr>
        <w:t xml:space="preserve"> </w:t>
      </w:r>
      <w:r>
        <w:rPr>
          <w:b/>
          <w:sz w:val="20"/>
        </w:rPr>
        <w:t>started</w:t>
      </w:r>
      <w:r>
        <w:rPr>
          <w:b/>
          <w:spacing w:val="-5"/>
          <w:sz w:val="20"/>
        </w:rPr>
        <w:t xml:space="preserve"> </w:t>
      </w:r>
      <w:r>
        <w:rPr>
          <w:sz w:val="20"/>
        </w:rPr>
        <w:t>–</w:t>
      </w:r>
      <w:r>
        <w:rPr>
          <w:spacing w:val="-5"/>
          <w:sz w:val="20"/>
        </w:rPr>
        <w:t xml:space="preserve"> </w:t>
      </w:r>
      <w:r>
        <w:rPr>
          <w:sz w:val="20"/>
        </w:rPr>
        <w:t>Entry</w:t>
      </w:r>
      <w:r>
        <w:rPr>
          <w:spacing w:val="-5"/>
          <w:sz w:val="20"/>
        </w:rPr>
        <w:t xml:space="preserve"> </w:t>
      </w:r>
      <w:r>
        <w:rPr>
          <w:sz w:val="20"/>
        </w:rPr>
        <w:t>fee</w:t>
      </w:r>
      <w:r>
        <w:rPr>
          <w:spacing w:val="-7"/>
          <w:sz w:val="20"/>
        </w:rPr>
        <w:t xml:space="preserve"> </w:t>
      </w:r>
      <w:r>
        <w:rPr>
          <w:sz w:val="20"/>
        </w:rPr>
        <w:t>minus</w:t>
      </w:r>
      <w:r>
        <w:rPr>
          <w:spacing w:val="-6"/>
          <w:sz w:val="20"/>
        </w:rPr>
        <w:t xml:space="preserve"> </w:t>
      </w:r>
      <w:r>
        <w:rPr>
          <w:sz w:val="20"/>
        </w:rPr>
        <w:t>$150</w:t>
      </w:r>
      <w:r>
        <w:rPr>
          <w:spacing w:val="-5"/>
          <w:sz w:val="20"/>
        </w:rPr>
        <w:t xml:space="preserve"> </w:t>
      </w:r>
      <w:r>
        <w:rPr>
          <w:sz w:val="20"/>
        </w:rPr>
        <w:t>administrative</w:t>
      </w:r>
      <w:r>
        <w:rPr>
          <w:spacing w:val="-6"/>
          <w:sz w:val="20"/>
        </w:rPr>
        <w:t xml:space="preserve"> </w:t>
      </w:r>
      <w:r>
        <w:rPr>
          <w:spacing w:val="-5"/>
          <w:sz w:val="20"/>
        </w:rPr>
        <w:t>fee</w:t>
      </w:r>
    </w:p>
    <w:p w14:paraId="1598790B" w14:textId="7CDCE522" w:rsidR="008F40F2" w:rsidRDefault="00694387">
      <w:pPr>
        <w:pStyle w:val="ListParagraph"/>
        <w:numPr>
          <w:ilvl w:val="1"/>
          <w:numId w:val="1"/>
        </w:numPr>
        <w:tabs>
          <w:tab w:val="left" w:pos="1872"/>
        </w:tabs>
        <w:spacing w:line="244" w:lineRule="exact"/>
        <w:rPr>
          <w:sz w:val="20"/>
        </w:rPr>
      </w:pPr>
      <w:r>
        <w:rPr>
          <w:b/>
          <w:sz w:val="20"/>
        </w:rPr>
        <w:t>1</w:t>
      </w:r>
      <w:r>
        <w:rPr>
          <w:b/>
          <w:spacing w:val="-6"/>
          <w:sz w:val="20"/>
        </w:rPr>
        <w:t xml:space="preserve"> </w:t>
      </w:r>
      <w:r w:rsidR="0075421D">
        <w:rPr>
          <w:b/>
          <w:sz w:val="20"/>
        </w:rPr>
        <w:t>game</w:t>
      </w:r>
      <w:r>
        <w:rPr>
          <w:b/>
          <w:spacing w:val="-5"/>
          <w:sz w:val="20"/>
        </w:rPr>
        <w:t xml:space="preserve"> </w:t>
      </w:r>
      <w:r>
        <w:rPr>
          <w:b/>
          <w:sz w:val="20"/>
        </w:rPr>
        <w:t>started</w:t>
      </w:r>
      <w:r>
        <w:rPr>
          <w:b/>
          <w:spacing w:val="-4"/>
          <w:sz w:val="20"/>
        </w:rPr>
        <w:t xml:space="preserve"> </w:t>
      </w:r>
      <w:r>
        <w:rPr>
          <w:sz w:val="20"/>
        </w:rPr>
        <w:t>–</w:t>
      </w:r>
      <w:r>
        <w:rPr>
          <w:spacing w:val="-4"/>
          <w:sz w:val="20"/>
        </w:rPr>
        <w:t xml:space="preserve"> </w:t>
      </w:r>
      <w:r>
        <w:rPr>
          <w:sz w:val="20"/>
        </w:rPr>
        <w:t>50%</w:t>
      </w:r>
      <w:r>
        <w:rPr>
          <w:spacing w:val="-2"/>
          <w:sz w:val="20"/>
        </w:rPr>
        <w:t xml:space="preserve"> </w:t>
      </w:r>
      <w:r>
        <w:rPr>
          <w:sz w:val="20"/>
        </w:rPr>
        <w:t>of</w:t>
      </w:r>
      <w:r>
        <w:rPr>
          <w:spacing w:val="-4"/>
          <w:sz w:val="20"/>
        </w:rPr>
        <w:t xml:space="preserve"> </w:t>
      </w:r>
      <w:r>
        <w:rPr>
          <w:sz w:val="20"/>
        </w:rPr>
        <w:t>entry</w:t>
      </w:r>
      <w:r>
        <w:rPr>
          <w:spacing w:val="-4"/>
          <w:sz w:val="20"/>
        </w:rPr>
        <w:t xml:space="preserve"> </w:t>
      </w:r>
      <w:r>
        <w:rPr>
          <w:sz w:val="20"/>
        </w:rPr>
        <w:t>fee</w:t>
      </w:r>
      <w:r>
        <w:rPr>
          <w:spacing w:val="-6"/>
          <w:sz w:val="20"/>
        </w:rPr>
        <w:t xml:space="preserve"> </w:t>
      </w:r>
      <w:r>
        <w:rPr>
          <w:spacing w:val="-2"/>
          <w:sz w:val="20"/>
        </w:rPr>
        <w:t>refunded</w:t>
      </w:r>
    </w:p>
    <w:p w14:paraId="1598790C" w14:textId="77777777" w:rsidR="008F40F2" w:rsidRDefault="00694387">
      <w:pPr>
        <w:pStyle w:val="ListParagraph"/>
        <w:numPr>
          <w:ilvl w:val="1"/>
          <w:numId w:val="1"/>
        </w:numPr>
        <w:tabs>
          <w:tab w:val="left" w:pos="1872"/>
        </w:tabs>
        <w:spacing w:line="242" w:lineRule="exact"/>
        <w:rPr>
          <w:sz w:val="20"/>
        </w:rPr>
      </w:pPr>
      <w:r>
        <w:rPr>
          <w:b/>
          <w:sz w:val="20"/>
        </w:rPr>
        <w:t>2</w:t>
      </w:r>
      <w:r>
        <w:rPr>
          <w:b/>
          <w:spacing w:val="-5"/>
          <w:sz w:val="20"/>
        </w:rPr>
        <w:t xml:space="preserve"> </w:t>
      </w:r>
      <w:r>
        <w:rPr>
          <w:b/>
          <w:sz w:val="20"/>
        </w:rPr>
        <w:t>games</w:t>
      </w:r>
      <w:r>
        <w:rPr>
          <w:b/>
          <w:spacing w:val="-5"/>
          <w:sz w:val="20"/>
        </w:rPr>
        <w:t xml:space="preserve"> </w:t>
      </w:r>
      <w:r>
        <w:rPr>
          <w:b/>
          <w:sz w:val="20"/>
        </w:rPr>
        <w:t>started</w:t>
      </w:r>
      <w:r>
        <w:rPr>
          <w:b/>
          <w:spacing w:val="-3"/>
          <w:sz w:val="20"/>
        </w:rPr>
        <w:t xml:space="preserve"> </w:t>
      </w:r>
      <w:r>
        <w:rPr>
          <w:sz w:val="20"/>
        </w:rPr>
        <w:t>–</w:t>
      </w:r>
      <w:r>
        <w:rPr>
          <w:spacing w:val="-5"/>
          <w:sz w:val="20"/>
        </w:rPr>
        <w:t xml:space="preserve"> </w:t>
      </w:r>
      <w:r>
        <w:rPr>
          <w:sz w:val="20"/>
        </w:rPr>
        <w:t>No</w:t>
      </w:r>
      <w:r>
        <w:rPr>
          <w:spacing w:val="-4"/>
          <w:sz w:val="20"/>
        </w:rPr>
        <w:t xml:space="preserve"> </w:t>
      </w:r>
      <w:r>
        <w:rPr>
          <w:spacing w:val="-2"/>
          <w:sz w:val="20"/>
        </w:rPr>
        <w:t>refund</w:t>
      </w:r>
    </w:p>
    <w:p w14:paraId="1598790D" w14:textId="77777777" w:rsidR="008F40F2" w:rsidRDefault="00694387">
      <w:pPr>
        <w:pStyle w:val="ListParagraph"/>
        <w:numPr>
          <w:ilvl w:val="0"/>
          <w:numId w:val="1"/>
        </w:numPr>
        <w:tabs>
          <w:tab w:val="left" w:pos="1150"/>
          <w:tab w:val="left" w:pos="1152"/>
        </w:tabs>
        <w:ind w:right="557"/>
        <w:rPr>
          <w:sz w:val="20"/>
        </w:rPr>
      </w:pPr>
      <w:r>
        <w:rPr>
          <w:sz w:val="20"/>
        </w:rPr>
        <w:t>All</w:t>
      </w:r>
      <w:r>
        <w:rPr>
          <w:spacing w:val="-4"/>
          <w:sz w:val="20"/>
        </w:rPr>
        <w:t xml:space="preserve"> </w:t>
      </w:r>
      <w:r>
        <w:rPr>
          <w:sz w:val="20"/>
        </w:rPr>
        <w:t>rules</w:t>
      </w:r>
      <w:r>
        <w:rPr>
          <w:spacing w:val="-2"/>
          <w:sz w:val="20"/>
        </w:rPr>
        <w:t xml:space="preserve"> </w:t>
      </w:r>
      <w:r>
        <w:rPr>
          <w:sz w:val="20"/>
        </w:rPr>
        <w:t>and</w:t>
      </w:r>
      <w:r>
        <w:rPr>
          <w:spacing w:val="-3"/>
          <w:sz w:val="20"/>
        </w:rPr>
        <w:t xml:space="preserve"> </w:t>
      </w:r>
      <w:r>
        <w:rPr>
          <w:sz w:val="20"/>
        </w:rPr>
        <w:t>game</w:t>
      </w:r>
      <w:r>
        <w:rPr>
          <w:spacing w:val="-1"/>
          <w:sz w:val="20"/>
        </w:rPr>
        <w:t xml:space="preserve"> </w:t>
      </w:r>
      <w:r>
        <w:rPr>
          <w:sz w:val="20"/>
        </w:rPr>
        <w:t>guarantees</w:t>
      </w:r>
      <w:r>
        <w:rPr>
          <w:spacing w:val="-2"/>
          <w:sz w:val="20"/>
        </w:rPr>
        <w:t xml:space="preserve"> </w:t>
      </w:r>
      <w:r>
        <w:rPr>
          <w:sz w:val="20"/>
        </w:rPr>
        <w:t>are</w:t>
      </w:r>
      <w:r>
        <w:rPr>
          <w:spacing w:val="-3"/>
          <w:sz w:val="20"/>
        </w:rPr>
        <w:t xml:space="preserve"> </w:t>
      </w:r>
      <w:r>
        <w:rPr>
          <w:sz w:val="20"/>
        </w:rPr>
        <w:t>subject</w:t>
      </w:r>
      <w:r>
        <w:rPr>
          <w:spacing w:val="-3"/>
          <w:sz w:val="20"/>
        </w:rPr>
        <w:t xml:space="preserve"> </w:t>
      </w:r>
      <w:r>
        <w:rPr>
          <w:sz w:val="20"/>
        </w:rPr>
        <w:t>to</w:t>
      </w:r>
      <w:r>
        <w:rPr>
          <w:spacing w:val="-3"/>
          <w:sz w:val="20"/>
        </w:rPr>
        <w:t xml:space="preserve"> </w:t>
      </w:r>
      <w:r>
        <w:rPr>
          <w:sz w:val="20"/>
        </w:rPr>
        <w:t>change at</w:t>
      </w:r>
      <w:r>
        <w:rPr>
          <w:spacing w:val="-3"/>
          <w:sz w:val="20"/>
        </w:rPr>
        <w:t xml:space="preserve"> </w:t>
      </w:r>
      <w:r>
        <w:rPr>
          <w:sz w:val="20"/>
        </w:rPr>
        <w:t>the</w:t>
      </w:r>
      <w:r>
        <w:rPr>
          <w:spacing w:val="-3"/>
          <w:sz w:val="20"/>
        </w:rPr>
        <w:t xml:space="preserve"> </w:t>
      </w:r>
      <w:r>
        <w:rPr>
          <w:sz w:val="20"/>
        </w:rPr>
        <w:t>discretion</w:t>
      </w:r>
      <w:r>
        <w:rPr>
          <w:spacing w:val="-2"/>
          <w:sz w:val="20"/>
        </w:rPr>
        <w:t xml:space="preserve"> </w:t>
      </w:r>
      <w:r>
        <w:rPr>
          <w:sz w:val="20"/>
        </w:rPr>
        <w:t>of</w:t>
      </w:r>
      <w:r>
        <w:rPr>
          <w:spacing w:val="-3"/>
          <w:sz w:val="20"/>
        </w:rPr>
        <w:t xml:space="preserve"> </w:t>
      </w:r>
      <w:r>
        <w:rPr>
          <w:sz w:val="20"/>
        </w:rPr>
        <w:t>tournament</w:t>
      </w:r>
      <w:r>
        <w:rPr>
          <w:spacing w:val="-3"/>
          <w:sz w:val="20"/>
        </w:rPr>
        <w:t xml:space="preserve"> </w:t>
      </w:r>
      <w:r>
        <w:rPr>
          <w:sz w:val="20"/>
        </w:rPr>
        <w:t>officials.</w:t>
      </w:r>
      <w:r>
        <w:rPr>
          <w:spacing w:val="40"/>
          <w:sz w:val="20"/>
        </w:rPr>
        <w:t xml:space="preserve"> </w:t>
      </w:r>
      <w:r>
        <w:rPr>
          <w:sz w:val="20"/>
        </w:rPr>
        <w:t>Forfeits</w:t>
      </w:r>
      <w:r>
        <w:rPr>
          <w:spacing w:val="-2"/>
          <w:sz w:val="20"/>
        </w:rPr>
        <w:t xml:space="preserve"> </w:t>
      </w:r>
      <w:r>
        <w:rPr>
          <w:sz w:val="20"/>
        </w:rPr>
        <w:t>count</w:t>
      </w:r>
      <w:r>
        <w:rPr>
          <w:spacing w:val="-1"/>
          <w:sz w:val="20"/>
        </w:rPr>
        <w:t xml:space="preserve"> </w:t>
      </w:r>
      <w:r>
        <w:rPr>
          <w:sz w:val="20"/>
        </w:rPr>
        <w:t>as</w:t>
      </w:r>
      <w:r>
        <w:rPr>
          <w:spacing w:val="-2"/>
          <w:sz w:val="20"/>
        </w:rPr>
        <w:t xml:space="preserve"> </w:t>
      </w:r>
      <w:r>
        <w:rPr>
          <w:sz w:val="20"/>
        </w:rPr>
        <w:t xml:space="preserve">a game </w:t>
      </w:r>
      <w:r>
        <w:rPr>
          <w:spacing w:val="-2"/>
          <w:sz w:val="20"/>
        </w:rPr>
        <w:t>played.</w:t>
      </w:r>
    </w:p>
    <w:p w14:paraId="1598790E" w14:textId="640C0A89" w:rsidR="008F40F2" w:rsidRDefault="00694387">
      <w:pPr>
        <w:pStyle w:val="ListParagraph"/>
        <w:numPr>
          <w:ilvl w:val="0"/>
          <w:numId w:val="1"/>
        </w:numPr>
        <w:tabs>
          <w:tab w:val="left" w:pos="1150"/>
          <w:tab w:val="left" w:pos="1152"/>
        </w:tabs>
        <w:ind w:right="555"/>
        <w:rPr>
          <w:b/>
          <w:sz w:val="20"/>
        </w:rPr>
      </w:pPr>
      <w:r>
        <w:rPr>
          <w:sz w:val="20"/>
        </w:rPr>
        <w:t xml:space="preserve">Teams can bat the line-up, bat 9 or bat 9 plus a EH. </w:t>
      </w:r>
      <w:r>
        <w:rPr>
          <w:b/>
          <w:sz w:val="20"/>
        </w:rPr>
        <w:t>NO DH.</w:t>
      </w:r>
      <w:r>
        <w:rPr>
          <w:b/>
          <w:spacing w:val="40"/>
          <w:sz w:val="20"/>
        </w:rPr>
        <w:t xml:space="preserve"> </w:t>
      </w:r>
      <w:r>
        <w:rPr>
          <w:sz w:val="20"/>
        </w:rPr>
        <w:t xml:space="preserve">They must declare which order they are going to use before the game starts and once the game </w:t>
      </w:r>
      <w:r w:rsidR="00141FFB">
        <w:rPr>
          <w:sz w:val="20"/>
        </w:rPr>
        <w:t>starts,</w:t>
      </w:r>
      <w:r>
        <w:rPr>
          <w:sz w:val="20"/>
        </w:rPr>
        <w:t xml:space="preserve"> they must continue that for the game.</w:t>
      </w:r>
      <w:r>
        <w:rPr>
          <w:spacing w:val="40"/>
          <w:sz w:val="20"/>
        </w:rPr>
        <w:t xml:space="preserve"> </w:t>
      </w:r>
      <w:r>
        <w:rPr>
          <w:sz w:val="20"/>
        </w:rPr>
        <w:t>For teams batting the line-up, the courtesy runner must be the player who recorded the previous out. If no proper courtesy runner is available, the pitcher and /or catcher must run for themselves.</w:t>
      </w:r>
      <w:r>
        <w:rPr>
          <w:spacing w:val="40"/>
          <w:sz w:val="20"/>
        </w:rPr>
        <w:t xml:space="preserve"> </w:t>
      </w:r>
      <w:r>
        <w:rPr>
          <w:sz w:val="20"/>
        </w:rPr>
        <w:t>For teams that bat 9 or bat 9 and use EH, any player not currently in the</w:t>
      </w:r>
      <w:r>
        <w:rPr>
          <w:spacing w:val="-3"/>
          <w:sz w:val="20"/>
        </w:rPr>
        <w:t xml:space="preserve"> </w:t>
      </w:r>
      <w:r>
        <w:rPr>
          <w:sz w:val="20"/>
        </w:rPr>
        <w:t>line-up</w:t>
      </w:r>
      <w:r>
        <w:rPr>
          <w:spacing w:val="-3"/>
          <w:sz w:val="20"/>
        </w:rPr>
        <w:t xml:space="preserve"> </w:t>
      </w:r>
      <w:r>
        <w:rPr>
          <w:sz w:val="20"/>
        </w:rPr>
        <w:t>may</w:t>
      </w:r>
      <w:r>
        <w:rPr>
          <w:spacing w:val="-3"/>
          <w:sz w:val="20"/>
        </w:rPr>
        <w:t xml:space="preserve"> </w:t>
      </w:r>
      <w:r>
        <w:rPr>
          <w:sz w:val="20"/>
        </w:rPr>
        <w:t>be</w:t>
      </w:r>
      <w:r>
        <w:rPr>
          <w:spacing w:val="-4"/>
          <w:sz w:val="20"/>
        </w:rPr>
        <w:t xml:space="preserve"> </w:t>
      </w:r>
      <w:r>
        <w:rPr>
          <w:sz w:val="20"/>
        </w:rPr>
        <w:t>the</w:t>
      </w:r>
      <w:r>
        <w:rPr>
          <w:spacing w:val="-4"/>
          <w:sz w:val="20"/>
        </w:rPr>
        <w:t xml:space="preserve"> </w:t>
      </w:r>
      <w:r>
        <w:rPr>
          <w:sz w:val="20"/>
        </w:rPr>
        <w:t>courtesy</w:t>
      </w:r>
      <w:r>
        <w:rPr>
          <w:spacing w:val="-1"/>
          <w:sz w:val="20"/>
        </w:rPr>
        <w:t xml:space="preserve"> </w:t>
      </w:r>
      <w:r>
        <w:rPr>
          <w:sz w:val="20"/>
        </w:rPr>
        <w:t>runner.</w:t>
      </w:r>
      <w:r>
        <w:rPr>
          <w:spacing w:val="-2"/>
          <w:sz w:val="20"/>
        </w:rPr>
        <w:t xml:space="preserve"> </w:t>
      </w:r>
      <w:r>
        <w:rPr>
          <w:sz w:val="20"/>
        </w:rPr>
        <w:t>A</w:t>
      </w:r>
      <w:r>
        <w:rPr>
          <w:spacing w:val="-4"/>
          <w:sz w:val="20"/>
        </w:rPr>
        <w:t xml:space="preserve"> </w:t>
      </w:r>
      <w:r>
        <w:rPr>
          <w:sz w:val="20"/>
        </w:rPr>
        <w:t>courtesy</w:t>
      </w:r>
      <w:r>
        <w:rPr>
          <w:spacing w:val="-3"/>
          <w:sz w:val="20"/>
        </w:rPr>
        <w:t xml:space="preserve"> </w:t>
      </w:r>
      <w:r>
        <w:rPr>
          <w:sz w:val="20"/>
        </w:rPr>
        <w:t>runner</w:t>
      </w:r>
      <w:r>
        <w:rPr>
          <w:spacing w:val="-3"/>
          <w:sz w:val="20"/>
        </w:rPr>
        <w:t xml:space="preserve"> </w:t>
      </w:r>
      <w:r>
        <w:rPr>
          <w:sz w:val="20"/>
        </w:rPr>
        <w:t>MAY</w:t>
      </w:r>
      <w:r>
        <w:rPr>
          <w:spacing w:val="-2"/>
          <w:sz w:val="20"/>
        </w:rPr>
        <w:t xml:space="preserve"> </w:t>
      </w:r>
      <w:r>
        <w:rPr>
          <w:sz w:val="20"/>
        </w:rPr>
        <w:t>NOT</w:t>
      </w:r>
      <w:r>
        <w:rPr>
          <w:spacing w:val="-3"/>
          <w:sz w:val="20"/>
        </w:rPr>
        <w:t xml:space="preserve"> </w:t>
      </w:r>
      <w:r>
        <w:rPr>
          <w:sz w:val="20"/>
        </w:rPr>
        <w:t>run</w:t>
      </w:r>
      <w:r>
        <w:rPr>
          <w:spacing w:val="-5"/>
          <w:sz w:val="20"/>
        </w:rPr>
        <w:t xml:space="preserve"> </w:t>
      </w:r>
      <w:r>
        <w:rPr>
          <w:sz w:val="20"/>
        </w:rPr>
        <w:t>for</w:t>
      </w:r>
      <w:r>
        <w:rPr>
          <w:spacing w:val="-4"/>
          <w:sz w:val="20"/>
        </w:rPr>
        <w:t xml:space="preserve"> </w:t>
      </w:r>
      <w:r>
        <w:rPr>
          <w:sz w:val="20"/>
        </w:rPr>
        <w:t>the</w:t>
      </w:r>
      <w:r>
        <w:rPr>
          <w:spacing w:val="-2"/>
          <w:sz w:val="20"/>
        </w:rPr>
        <w:t xml:space="preserve"> </w:t>
      </w:r>
      <w:r>
        <w:rPr>
          <w:sz w:val="20"/>
        </w:rPr>
        <w:t>pitcher</w:t>
      </w:r>
      <w:r>
        <w:rPr>
          <w:spacing w:val="-3"/>
          <w:sz w:val="20"/>
        </w:rPr>
        <w:t xml:space="preserve"> </w:t>
      </w:r>
      <w:r>
        <w:rPr>
          <w:sz w:val="20"/>
        </w:rPr>
        <w:t>and</w:t>
      </w:r>
      <w:r>
        <w:rPr>
          <w:spacing w:val="-2"/>
          <w:sz w:val="20"/>
        </w:rPr>
        <w:t xml:space="preserve"> </w:t>
      </w:r>
      <w:r>
        <w:rPr>
          <w:sz w:val="20"/>
        </w:rPr>
        <w:t>catcher</w:t>
      </w:r>
      <w:r>
        <w:rPr>
          <w:spacing w:val="-1"/>
          <w:sz w:val="20"/>
        </w:rPr>
        <w:t xml:space="preserve"> </w:t>
      </w:r>
      <w:r>
        <w:rPr>
          <w:sz w:val="20"/>
        </w:rPr>
        <w:t>in</w:t>
      </w:r>
      <w:r>
        <w:rPr>
          <w:spacing w:val="-4"/>
          <w:sz w:val="20"/>
        </w:rPr>
        <w:t xml:space="preserve"> </w:t>
      </w:r>
      <w:r>
        <w:rPr>
          <w:sz w:val="20"/>
        </w:rPr>
        <w:t>the</w:t>
      </w:r>
      <w:r>
        <w:rPr>
          <w:spacing w:val="-5"/>
          <w:sz w:val="20"/>
        </w:rPr>
        <w:t xml:space="preserve"> </w:t>
      </w:r>
      <w:r>
        <w:rPr>
          <w:sz w:val="20"/>
        </w:rPr>
        <w:t>same</w:t>
      </w:r>
      <w:r>
        <w:rPr>
          <w:spacing w:val="-4"/>
          <w:sz w:val="20"/>
        </w:rPr>
        <w:t xml:space="preserve"> </w:t>
      </w:r>
      <w:r>
        <w:rPr>
          <w:sz w:val="20"/>
        </w:rPr>
        <w:t xml:space="preserve">inning. USSSA pitching rules will be enforced &amp; tracked. </w:t>
      </w:r>
      <w:r>
        <w:rPr>
          <w:b/>
          <w:sz w:val="20"/>
        </w:rPr>
        <w:t xml:space="preserve">Pitching will be tracked online using the National Website. </w:t>
      </w:r>
      <w:r>
        <w:rPr>
          <w:b/>
          <w:sz w:val="20"/>
          <w:u w:val="single"/>
        </w:rPr>
        <w:t>Steel</w:t>
      </w:r>
      <w:r>
        <w:rPr>
          <w:b/>
          <w:sz w:val="20"/>
        </w:rPr>
        <w:t xml:space="preserve"> </w:t>
      </w:r>
      <w:r>
        <w:rPr>
          <w:b/>
          <w:sz w:val="20"/>
          <w:u w:val="single"/>
        </w:rPr>
        <w:t>spikes may NOT be used on any Portable Mounds</w:t>
      </w:r>
      <w:r>
        <w:rPr>
          <w:b/>
          <w:sz w:val="20"/>
        </w:rPr>
        <w:t>.</w:t>
      </w:r>
    </w:p>
    <w:p w14:paraId="1598790F" w14:textId="714B0058" w:rsidR="008F40F2" w:rsidRPr="00B64A27" w:rsidRDefault="00694387" w:rsidP="00C24AEF">
      <w:pPr>
        <w:pStyle w:val="ListParagraph"/>
        <w:numPr>
          <w:ilvl w:val="0"/>
          <w:numId w:val="1"/>
        </w:numPr>
        <w:tabs>
          <w:tab w:val="left" w:pos="1150"/>
          <w:tab w:val="left" w:pos="1152"/>
        </w:tabs>
        <w:ind w:right="555"/>
        <w:rPr>
          <w:b/>
          <w:sz w:val="20"/>
        </w:rPr>
      </w:pPr>
      <w:r w:rsidRPr="00C24AEF">
        <w:rPr>
          <w:b/>
          <w:sz w:val="20"/>
        </w:rPr>
        <w:t>USSSA</w:t>
      </w:r>
      <w:r w:rsidRPr="00C24AEF">
        <w:rPr>
          <w:b/>
          <w:spacing w:val="-3"/>
          <w:sz w:val="20"/>
        </w:rPr>
        <w:t xml:space="preserve"> </w:t>
      </w:r>
      <w:r w:rsidRPr="00C24AEF">
        <w:rPr>
          <w:b/>
          <w:sz w:val="20"/>
        </w:rPr>
        <w:t>Bat</w:t>
      </w:r>
      <w:r w:rsidRPr="00C24AEF">
        <w:rPr>
          <w:b/>
          <w:spacing w:val="-2"/>
          <w:sz w:val="20"/>
        </w:rPr>
        <w:t xml:space="preserve"> </w:t>
      </w:r>
      <w:r w:rsidRPr="00C24AEF">
        <w:rPr>
          <w:b/>
          <w:sz w:val="20"/>
        </w:rPr>
        <w:t>Rules</w:t>
      </w:r>
      <w:r w:rsidRPr="00C24AEF">
        <w:rPr>
          <w:b/>
          <w:spacing w:val="-4"/>
          <w:sz w:val="20"/>
        </w:rPr>
        <w:t xml:space="preserve"> </w:t>
      </w:r>
      <w:r w:rsidRPr="00C24AEF">
        <w:rPr>
          <w:b/>
          <w:sz w:val="20"/>
        </w:rPr>
        <w:t>will</w:t>
      </w:r>
      <w:r w:rsidRPr="00C24AEF">
        <w:rPr>
          <w:b/>
          <w:spacing w:val="-3"/>
          <w:sz w:val="20"/>
        </w:rPr>
        <w:t xml:space="preserve"> </w:t>
      </w:r>
      <w:r w:rsidRPr="00C24AEF">
        <w:rPr>
          <w:b/>
          <w:sz w:val="20"/>
        </w:rPr>
        <w:t>be</w:t>
      </w:r>
      <w:r w:rsidRPr="00C24AEF">
        <w:rPr>
          <w:b/>
          <w:spacing w:val="-3"/>
          <w:sz w:val="20"/>
        </w:rPr>
        <w:t xml:space="preserve"> </w:t>
      </w:r>
      <w:r w:rsidRPr="00C24AEF">
        <w:rPr>
          <w:b/>
          <w:sz w:val="20"/>
        </w:rPr>
        <w:t>enforced with</w:t>
      </w:r>
      <w:r w:rsidRPr="00C24AEF">
        <w:rPr>
          <w:b/>
          <w:spacing w:val="-2"/>
          <w:sz w:val="20"/>
        </w:rPr>
        <w:t xml:space="preserve"> </w:t>
      </w:r>
      <w:r w:rsidRPr="00C24AEF">
        <w:rPr>
          <w:b/>
          <w:sz w:val="20"/>
        </w:rPr>
        <w:t>this</w:t>
      </w:r>
      <w:r w:rsidRPr="00C24AEF">
        <w:rPr>
          <w:b/>
          <w:spacing w:val="-4"/>
          <w:sz w:val="20"/>
        </w:rPr>
        <w:t xml:space="preserve"> </w:t>
      </w:r>
      <w:r w:rsidRPr="00C24AEF">
        <w:rPr>
          <w:b/>
          <w:sz w:val="20"/>
        </w:rPr>
        <w:t>exception,</w:t>
      </w:r>
      <w:r w:rsidRPr="00C24AEF">
        <w:rPr>
          <w:b/>
          <w:color w:val="000000"/>
          <w:sz w:val="20"/>
          <w:highlight w:val="yellow"/>
        </w:rPr>
        <w:t>14</w:t>
      </w:r>
      <w:r w:rsidRPr="00C24AEF">
        <w:rPr>
          <w:b/>
          <w:color w:val="000000"/>
          <w:spacing w:val="-1"/>
          <w:sz w:val="20"/>
          <w:highlight w:val="yellow"/>
        </w:rPr>
        <w:t xml:space="preserve"> </w:t>
      </w:r>
      <w:r w:rsidRPr="00C24AEF">
        <w:rPr>
          <w:b/>
          <w:color w:val="000000"/>
          <w:sz w:val="20"/>
          <w:highlight w:val="yellow"/>
        </w:rPr>
        <w:t>Majors</w:t>
      </w:r>
      <w:r w:rsidRPr="00C24AEF">
        <w:rPr>
          <w:b/>
          <w:color w:val="000000"/>
          <w:spacing w:val="-1"/>
          <w:sz w:val="20"/>
          <w:highlight w:val="yellow"/>
        </w:rPr>
        <w:t xml:space="preserve"> </w:t>
      </w:r>
      <w:r w:rsidR="003C5D29">
        <w:rPr>
          <w:b/>
          <w:color w:val="000000"/>
          <w:sz w:val="20"/>
          <w:highlight w:val="yellow"/>
        </w:rPr>
        <w:t>will</w:t>
      </w:r>
      <w:r w:rsidRPr="00C24AEF">
        <w:rPr>
          <w:b/>
          <w:color w:val="000000"/>
          <w:spacing w:val="-3"/>
          <w:sz w:val="20"/>
          <w:highlight w:val="yellow"/>
        </w:rPr>
        <w:t xml:space="preserve"> </w:t>
      </w:r>
      <w:r w:rsidRPr="00C24AEF">
        <w:rPr>
          <w:b/>
          <w:color w:val="000000"/>
          <w:sz w:val="20"/>
          <w:highlight w:val="yellow"/>
        </w:rPr>
        <w:t>Use</w:t>
      </w:r>
      <w:r w:rsidRPr="00C24AEF">
        <w:rPr>
          <w:b/>
          <w:color w:val="000000"/>
          <w:spacing w:val="-4"/>
          <w:sz w:val="20"/>
          <w:highlight w:val="yellow"/>
        </w:rPr>
        <w:t xml:space="preserve"> </w:t>
      </w:r>
      <w:r w:rsidRPr="00C24AEF">
        <w:rPr>
          <w:b/>
          <w:color w:val="000000"/>
          <w:sz w:val="20"/>
          <w:highlight w:val="yellow"/>
        </w:rPr>
        <w:t xml:space="preserve">BBCOR </w:t>
      </w:r>
      <w:r w:rsidR="001B11ED">
        <w:rPr>
          <w:b/>
          <w:color w:val="000000"/>
          <w:sz w:val="20"/>
          <w:highlight w:val="yellow"/>
        </w:rPr>
        <w:t xml:space="preserve">bats </w:t>
      </w:r>
      <w:r w:rsidRPr="00C24AEF">
        <w:rPr>
          <w:b/>
          <w:color w:val="000000"/>
          <w:sz w:val="20"/>
          <w:highlight w:val="yellow"/>
        </w:rPr>
        <w:t>only.</w:t>
      </w:r>
      <w:r w:rsidRPr="00C24AEF">
        <w:rPr>
          <w:b/>
          <w:color w:val="000000"/>
          <w:sz w:val="20"/>
        </w:rPr>
        <w:t xml:space="preserve"> </w:t>
      </w:r>
    </w:p>
    <w:p w14:paraId="395990B3" w14:textId="2CE22CF4" w:rsidR="00B64A27" w:rsidRPr="009904B8" w:rsidRDefault="009904B8" w:rsidP="00C24AEF">
      <w:pPr>
        <w:pStyle w:val="ListParagraph"/>
        <w:numPr>
          <w:ilvl w:val="0"/>
          <w:numId w:val="1"/>
        </w:numPr>
        <w:tabs>
          <w:tab w:val="left" w:pos="1150"/>
          <w:tab w:val="left" w:pos="1152"/>
        </w:tabs>
        <w:ind w:right="555"/>
        <w:rPr>
          <w:b/>
          <w:sz w:val="20"/>
          <w:szCs w:val="20"/>
        </w:rPr>
      </w:pPr>
      <w:r w:rsidRPr="009904B8">
        <w:rPr>
          <w:sz w:val="20"/>
          <w:szCs w:val="20"/>
        </w:rPr>
        <w:t>8’s through 10’s may only have one umpire. We are requesting 2 umpires from PSOA for 11’s through 14’s games.</w:t>
      </w:r>
    </w:p>
    <w:p w14:paraId="15987910" w14:textId="77777777" w:rsidR="008F40F2" w:rsidRDefault="008F40F2">
      <w:pPr>
        <w:pStyle w:val="BodyText"/>
        <w:spacing w:before="19"/>
        <w:ind w:left="0" w:firstLine="0"/>
        <w:rPr>
          <w:b/>
        </w:rPr>
      </w:pPr>
    </w:p>
    <w:tbl>
      <w:tblPr>
        <w:tblW w:w="0" w:type="auto"/>
        <w:tblInd w:w="312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018"/>
      </w:tblGrid>
      <w:tr w:rsidR="008F40F2" w14:paraId="15987912" w14:textId="77777777">
        <w:trPr>
          <w:trHeight w:val="382"/>
        </w:trPr>
        <w:tc>
          <w:tcPr>
            <w:tcW w:w="6018" w:type="dxa"/>
            <w:tcBorders>
              <w:bottom w:val="nil"/>
            </w:tcBorders>
          </w:tcPr>
          <w:p w14:paraId="15987911" w14:textId="77777777" w:rsidR="008F40F2" w:rsidRDefault="00694387">
            <w:pPr>
              <w:pStyle w:val="TableParagraph"/>
              <w:spacing w:before="0"/>
              <w:ind w:left="1814"/>
              <w:jc w:val="left"/>
              <w:rPr>
                <w:b/>
                <w:sz w:val="24"/>
              </w:rPr>
            </w:pPr>
            <w:r>
              <w:rPr>
                <w:b/>
                <w:sz w:val="24"/>
              </w:rPr>
              <w:t>USSSA</w:t>
            </w:r>
            <w:r>
              <w:rPr>
                <w:b/>
                <w:spacing w:val="-8"/>
                <w:sz w:val="24"/>
              </w:rPr>
              <w:t xml:space="preserve"> </w:t>
            </w:r>
            <w:r>
              <w:rPr>
                <w:b/>
                <w:sz w:val="24"/>
              </w:rPr>
              <w:t>RUN</w:t>
            </w:r>
            <w:r>
              <w:rPr>
                <w:b/>
                <w:spacing w:val="-7"/>
                <w:sz w:val="24"/>
              </w:rPr>
              <w:t xml:space="preserve"> </w:t>
            </w:r>
            <w:r>
              <w:rPr>
                <w:b/>
                <w:spacing w:val="-2"/>
                <w:sz w:val="24"/>
              </w:rPr>
              <w:t>RULES:</w:t>
            </w:r>
          </w:p>
        </w:tc>
      </w:tr>
      <w:tr w:rsidR="008F40F2" w14:paraId="15987914" w14:textId="77777777">
        <w:trPr>
          <w:trHeight w:val="399"/>
        </w:trPr>
        <w:tc>
          <w:tcPr>
            <w:tcW w:w="6018" w:type="dxa"/>
            <w:tcBorders>
              <w:top w:val="nil"/>
              <w:bottom w:val="nil"/>
            </w:tcBorders>
          </w:tcPr>
          <w:p w14:paraId="15987913" w14:textId="77777777" w:rsidR="008F40F2" w:rsidRDefault="00694387">
            <w:pPr>
              <w:pStyle w:val="TableParagraph"/>
              <w:spacing w:before="99"/>
              <w:ind w:left="100"/>
              <w:jc w:val="left"/>
              <w:rPr>
                <w:sz w:val="24"/>
              </w:rPr>
            </w:pPr>
            <w:r>
              <w:rPr>
                <w:sz w:val="24"/>
              </w:rPr>
              <w:t>7</w:t>
            </w:r>
            <w:r>
              <w:rPr>
                <w:spacing w:val="-3"/>
                <w:sz w:val="24"/>
              </w:rPr>
              <w:t xml:space="preserve"> </w:t>
            </w:r>
            <w:r>
              <w:rPr>
                <w:sz w:val="24"/>
              </w:rPr>
              <w:t>inning</w:t>
            </w:r>
            <w:r>
              <w:rPr>
                <w:spacing w:val="-2"/>
                <w:sz w:val="24"/>
              </w:rPr>
              <w:t xml:space="preserve"> </w:t>
            </w:r>
            <w:r>
              <w:rPr>
                <w:sz w:val="24"/>
              </w:rPr>
              <w:t>games -</w:t>
            </w:r>
            <w:r>
              <w:rPr>
                <w:spacing w:val="-3"/>
                <w:sz w:val="24"/>
              </w:rPr>
              <w:t xml:space="preserve"> </w:t>
            </w:r>
            <w:r>
              <w:rPr>
                <w:sz w:val="24"/>
              </w:rPr>
              <w:t>15</w:t>
            </w:r>
            <w:r>
              <w:rPr>
                <w:spacing w:val="-2"/>
                <w:sz w:val="24"/>
              </w:rPr>
              <w:t xml:space="preserve"> </w:t>
            </w:r>
            <w:r>
              <w:rPr>
                <w:sz w:val="24"/>
              </w:rPr>
              <w:t>after</w:t>
            </w:r>
            <w:r>
              <w:rPr>
                <w:spacing w:val="-2"/>
                <w:sz w:val="24"/>
              </w:rPr>
              <w:t xml:space="preserve"> </w:t>
            </w:r>
            <w:r>
              <w:rPr>
                <w:sz w:val="24"/>
              </w:rPr>
              <w:t>3,</w:t>
            </w:r>
            <w:r>
              <w:rPr>
                <w:spacing w:val="-2"/>
                <w:sz w:val="24"/>
              </w:rPr>
              <w:t xml:space="preserve"> </w:t>
            </w:r>
            <w:r>
              <w:rPr>
                <w:sz w:val="24"/>
              </w:rPr>
              <w:t>12</w:t>
            </w:r>
            <w:r>
              <w:rPr>
                <w:spacing w:val="-2"/>
                <w:sz w:val="24"/>
              </w:rPr>
              <w:t xml:space="preserve"> </w:t>
            </w:r>
            <w:r>
              <w:rPr>
                <w:sz w:val="24"/>
              </w:rPr>
              <w:t>after</w:t>
            </w:r>
            <w:r>
              <w:rPr>
                <w:spacing w:val="-5"/>
                <w:sz w:val="24"/>
              </w:rPr>
              <w:t xml:space="preserve"> </w:t>
            </w:r>
            <w:r>
              <w:rPr>
                <w:sz w:val="24"/>
              </w:rPr>
              <w:t>4</w:t>
            </w:r>
            <w:r>
              <w:rPr>
                <w:spacing w:val="-2"/>
                <w:sz w:val="24"/>
              </w:rPr>
              <w:t xml:space="preserve"> </w:t>
            </w:r>
            <w:r>
              <w:rPr>
                <w:sz w:val="24"/>
              </w:rPr>
              <w:t>and</w:t>
            </w:r>
            <w:r>
              <w:rPr>
                <w:spacing w:val="-4"/>
                <w:sz w:val="24"/>
              </w:rPr>
              <w:t xml:space="preserve"> </w:t>
            </w:r>
            <w:r>
              <w:rPr>
                <w:sz w:val="24"/>
              </w:rPr>
              <w:t>8</w:t>
            </w:r>
            <w:r>
              <w:rPr>
                <w:spacing w:val="-2"/>
                <w:sz w:val="24"/>
              </w:rPr>
              <w:t xml:space="preserve"> </w:t>
            </w:r>
            <w:r>
              <w:rPr>
                <w:sz w:val="24"/>
              </w:rPr>
              <w:t>after</w:t>
            </w:r>
            <w:r>
              <w:rPr>
                <w:spacing w:val="-2"/>
                <w:sz w:val="24"/>
              </w:rPr>
              <w:t xml:space="preserve"> </w:t>
            </w:r>
            <w:r>
              <w:rPr>
                <w:spacing w:val="-5"/>
                <w:sz w:val="24"/>
              </w:rPr>
              <w:t>5.</w:t>
            </w:r>
          </w:p>
        </w:tc>
      </w:tr>
      <w:tr w:rsidR="008F40F2" w14:paraId="15987916" w14:textId="77777777">
        <w:trPr>
          <w:trHeight w:val="334"/>
        </w:trPr>
        <w:tc>
          <w:tcPr>
            <w:tcW w:w="6018" w:type="dxa"/>
            <w:tcBorders>
              <w:top w:val="nil"/>
            </w:tcBorders>
          </w:tcPr>
          <w:p w14:paraId="15987915" w14:textId="77777777" w:rsidR="008F40F2" w:rsidRDefault="00694387">
            <w:pPr>
              <w:pStyle w:val="TableParagraph"/>
              <w:spacing w:before="16"/>
              <w:ind w:left="100"/>
              <w:jc w:val="left"/>
              <w:rPr>
                <w:sz w:val="24"/>
              </w:rPr>
            </w:pPr>
            <w:r>
              <w:rPr>
                <w:sz w:val="24"/>
              </w:rPr>
              <w:t>6</w:t>
            </w:r>
            <w:r>
              <w:rPr>
                <w:spacing w:val="-2"/>
                <w:sz w:val="24"/>
              </w:rPr>
              <w:t xml:space="preserve"> </w:t>
            </w:r>
            <w:r>
              <w:rPr>
                <w:sz w:val="24"/>
              </w:rPr>
              <w:t>inning</w:t>
            </w:r>
            <w:r>
              <w:rPr>
                <w:spacing w:val="-2"/>
                <w:sz w:val="24"/>
              </w:rPr>
              <w:t xml:space="preserve"> </w:t>
            </w:r>
            <w:r>
              <w:rPr>
                <w:sz w:val="24"/>
              </w:rPr>
              <w:t>games -</w:t>
            </w:r>
            <w:r>
              <w:rPr>
                <w:spacing w:val="-3"/>
                <w:sz w:val="24"/>
              </w:rPr>
              <w:t xml:space="preserve"> </w:t>
            </w:r>
            <w:r>
              <w:rPr>
                <w:sz w:val="24"/>
              </w:rPr>
              <w:t>15</w:t>
            </w:r>
            <w:r>
              <w:rPr>
                <w:spacing w:val="-2"/>
                <w:sz w:val="24"/>
              </w:rPr>
              <w:t xml:space="preserve"> </w:t>
            </w:r>
            <w:r>
              <w:rPr>
                <w:sz w:val="24"/>
              </w:rPr>
              <w:t>after</w:t>
            </w:r>
            <w:r>
              <w:rPr>
                <w:spacing w:val="-2"/>
                <w:sz w:val="24"/>
              </w:rPr>
              <w:t xml:space="preserve"> </w:t>
            </w:r>
            <w:r>
              <w:rPr>
                <w:sz w:val="24"/>
              </w:rPr>
              <w:t>3</w:t>
            </w:r>
            <w:r>
              <w:rPr>
                <w:spacing w:val="-2"/>
                <w:sz w:val="24"/>
              </w:rPr>
              <w:t xml:space="preserve"> </w:t>
            </w:r>
            <w:r>
              <w:rPr>
                <w:sz w:val="24"/>
              </w:rPr>
              <w:t>and</w:t>
            </w:r>
            <w:r>
              <w:rPr>
                <w:spacing w:val="-4"/>
                <w:sz w:val="24"/>
              </w:rPr>
              <w:t xml:space="preserve"> </w:t>
            </w:r>
            <w:r>
              <w:rPr>
                <w:sz w:val="24"/>
              </w:rPr>
              <w:t>8</w:t>
            </w:r>
            <w:r>
              <w:rPr>
                <w:spacing w:val="-2"/>
                <w:sz w:val="24"/>
              </w:rPr>
              <w:t xml:space="preserve"> </w:t>
            </w:r>
            <w:r>
              <w:rPr>
                <w:sz w:val="24"/>
              </w:rPr>
              <w:t>after</w:t>
            </w:r>
            <w:r>
              <w:rPr>
                <w:spacing w:val="-2"/>
                <w:sz w:val="24"/>
              </w:rPr>
              <w:t xml:space="preserve"> </w:t>
            </w:r>
            <w:r>
              <w:rPr>
                <w:spacing w:val="-5"/>
                <w:sz w:val="24"/>
              </w:rPr>
              <w:t>4.</w:t>
            </w:r>
          </w:p>
        </w:tc>
      </w:tr>
    </w:tbl>
    <w:p w14:paraId="15987917" w14:textId="77777777" w:rsidR="008F40F2" w:rsidRDefault="008F40F2">
      <w:pPr>
        <w:pStyle w:val="BodyText"/>
        <w:spacing w:before="92"/>
        <w:ind w:left="0" w:firstLine="0"/>
        <w:rPr>
          <w:b/>
        </w:rPr>
      </w:pPr>
    </w:p>
    <w:tbl>
      <w:tblPr>
        <w:tblW w:w="0" w:type="auto"/>
        <w:tblInd w:w="310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462"/>
        <w:gridCol w:w="1497"/>
        <w:gridCol w:w="1497"/>
        <w:gridCol w:w="1624"/>
      </w:tblGrid>
      <w:tr w:rsidR="008F40F2" w14:paraId="15987919" w14:textId="77777777">
        <w:trPr>
          <w:trHeight w:val="596"/>
        </w:trPr>
        <w:tc>
          <w:tcPr>
            <w:tcW w:w="6080" w:type="dxa"/>
            <w:gridSpan w:val="4"/>
            <w:tcBorders>
              <w:bottom w:val="single" w:sz="12" w:space="0" w:color="000000"/>
            </w:tcBorders>
          </w:tcPr>
          <w:p w14:paraId="15987918" w14:textId="77777777" w:rsidR="008F40F2" w:rsidRDefault="00694387">
            <w:pPr>
              <w:pStyle w:val="TableParagraph"/>
              <w:spacing w:before="14"/>
              <w:ind w:left="1523"/>
              <w:jc w:val="left"/>
              <w:rPr>
                <w:b/>
                <w:sz w:val="24"/>
              </w:rPr>
            </w:pPr>
            <w:r>
              <w:rPr>
                <w:b/>
                <w:sz w:val="24"/>
              </w:rPr>
              <w:t>USSSA</w:t>
            </w:r>
            <w:r>
              <w:rPr>
                <w:b/>
                <w:spacing w:val="-7"/>
                <w:sz w:val="24"/>
              </w:rPr>
              <w:t xml:space="preserve"> </w:t>
            </w:r>
            <w:r>
              <w:rPr>
                <w:b/>
                <w:sz w:val="24"/>
              </w:rPr>
              <w:t>PITCHING</w:t>
            </w:r>
            <w:r>
              <w:rPr>
                <w:b/>
                <w:spacing w:val="-6"/>
                <w:sz w:val="24"/>
              </w:rPr>
              <w:t xml:space="preserve"> </w:t>
            </w:r>
            <w:r>
              <w:rPr>
                <w:b/>
                <w:spacing w:val="-2"/>
                <w:sz w:val="24"/>
              </w:rPr>
              <w:t>RULES:</w:t>
            </w:r>
          </w:p>
        </w:tc>
      </w:tr>
      <w:tr w:rsidR="008F40F2" w14:paraId="1598791E" w14:textId="77777777">
        <w:trPr>
          <w:trHeight w:val="330"/>
        </w:trPr>
        <w:tc>
          <w:tcPr>
            <w:tcW w:w="1462" w:type="dxa"/>
            <w:tcBorders>
              <w:top w:val="single" w:sz="12" w:space="0" w:color="000000"/>
              <w:bottom w:val="single" w:sz="12" w:space="0" w:color="000000"/>
              <w:right w:val="single" w:sz="12" w:space="0" w:color="000000"/>
            </w:tcBorders>
          </w:tcPr>
          <w:p w14:paraId="1598791A" w14:textId="77777777" w:rsidR="008F40F2" w:rsidRDefault="00694387">
            <w:pPr>
              <w:pStyle w:val="TableParagraph"/>
              <w:spacing w:before="38"/>
              <w:ind w:left="4"/>
              <w:rPr>
                <w:b/>
              </w:rPr>
            </w:pPr>
            <w:r>
              <w:rPr>
                <w:b/>
                <w:color w:val="FF0000"/>
                <w:spacing w:val="-5"/>
              </w:rPr>
              <w:t>AGE</w:t>
            </w:r>
          </w:p>
        </w:tc>
        <w:tc>
          <w:tcPr>
            <w:tcW w:w="1497" w:type="dxa"/>
            <w:tcBorders>
              <w:top w:val="single" w:sz="12" w:space="0" w:color="000000"/>
              <w:left w:val="single" w:sz="12" w:space="0" w:color="000000"/>
              <w:bottom w:val="single" w:sz="12" w:space="0" w:color="000000"/>
              <w:right w:val="single" w:sz="12" w:space="0" w:color="000000"/>
            </w:tcBorders>
          </w:tcPr>
          <w:p w14:paraId="1598791B" w14:textId="77777777" w:rsidR="008F40F2" w:rsidRDefault="00694387">
            <w:pPr>
              <w:pStyle w:val="TableParagraph"/>
              <w:spacing w:before="38"/>
              <w:ind w:right="3"/>
              <w:rPr>
                <w:b/>
              </w:rPr>
            </w:pPr>
            <w:r>
              <w:rPr>
                <w:b/>
                <w:color w:val="FF0000"/>
              </w:rPr>
              <w:t>COLUMN</w:t>
            </w:r>
            <w:r>
              <w:rPr>
                <w:b/>
                <w:color w:val="FF0000"/>
                <w:spacing w:val="-7"/>
              </w:rPr>
              <w:t xml:space="preserve"> </w:t>
            </w:r>
            <w:r>
              <w:rPr>
                <w:b/>
                <w:color w:val="FF0000"/>
                <w:spacing w:val="-10"/>
              </w:rPr>
              <w:t>A</w:t>
            </w:r>
          </w:p>
        </w:tc>
        <w:tc>
          <w:tcPr>
            <w:tcW w:w="1497" w:type="dxa"/>
            <w:tcBorders>
              <w:top w:val="single" w:sz="12" w:space="0" w:color="000000"/>
              <w:left w:val="single" w:sz="12" w:space="0" w:color="000000"/>
              <w:bottom w:val="single" w:sz="12" w:space="0" w:color="000000"/>
              <w:right w:val="single" w:sz="12" w:space="0" w:color="000000"/>
            </w:tcBorders>
          </w:tcPr>
          <w:p w14:paraId="1598791C" w14:textId="77777777" w:rsidR="008F40F2" w:rsidRDefault="00694387">
            <w:pPr>
              <w:pStyle w:val="TableParagraph"/>
              <w:spacing w:before="38"/>
              <w:rPr>
                <w:b/>
              </w:rPr>
            </w:pPr>
            <w:r>
              <w:rPr>
                <w:b/>
                <w:color w:val="FF0000"/>
              </w:rPr>
              <w:t>COLUMN</w:t>
            </w:r>
            <w:r>
              <w:rPr>
                <w:b/>
                <w:color w:val="FF0000"/>
                <w:spacing w:val="-4"/>
              </w:rPr>
              <w:t xml:space="preserve"> </w:t>
            </w:r>
            <w:r>
              <w:rPr>
                <w:b/>
                <w:color w:val="FF0000"/>
                <w:spacing w:val="-10"/>
              </w:rPr>
              <w:t>B</w:t>
            </w:r>
          </w:p>
        </w:tc>
        <w:tc>
          <w:tcPr>
            <w:tcW w:w="1624" w:type="dxa"/>
            <w:tcBorders>
              <w:top w:val="single" w:sz="12" w:space="0" w:color="000000"/>
              <w:left w:val="single" w:sz="12" w:space="0" w:color="000000"/>
              <w:bottom w:val="single" w:sz="12" w:space="0" w:color="000000"/>
            </w:tcBorders>
          </w:tcPr>
          <w:p w14:paraId="1598791D" w14:textId="77777777" w:rsidR="008F40F2" w:rsidRDefault="00694387">
            <w:pPr>
              <w:pStyle w:val="TableParagraph"/>
              <w:spacing w:before="38"/>
              <w:ind w:left="26"/>
              <w:rPr>
                <w:b/>
              </w:rPr>
            </w:pPr>
            <w:r>
              <w:rPr>
                <w:b/>
                <w:color w:val="FF0000"/>
              </w:rPr>
              <w:t>COLUMN</w:t>
            </w:r>
            <w:r>
              <w:rPr>
                <w:b/>
                <w:color w:val="FF0000"/>
                <w:spacing w:val="-4"/>
              </w:rPr>
              <w:t xml:space="preserve"> </w:t>
            </w:r>
            <w:r>
              <w:rPr>
                <w:b/>
                <w:color w:val="FF0000"/>
                <w:spacing w:val="-10"/>
              </w:rPr>
              <w:t>C</w:t>
            </w:r>
          </w:p>
        </w:tc>
      </w:tr>
      <w:tr w:rsidR="008F40F2" w14:paraId="15987923" w14:textId="77777777">
        <w:trPr>
          <w:trHeight w:val="330"/>
        </w:trPr>
        <w:tc>
          <w:tcPr>
            <w:tcW w:w="1462" w:type="dxa"/>
            <w:tcBorders>
              <w:top w:val="single" w:sz="12" w:space="0" w:color="000000"/>
              <w:bottom w:val="single" w:sz="12" w:space="0" w:color="000000"/>
              <w:right w:val="single" w:sz="12" w:space="0" w:color="000000"/>
            </w:tcBorders>
          </w:tcPr>
          <w:p w14:paraId="1598791F" w14:textId="77777777" w:rsidR="008F40F2" w:rsidRDefault="00694387">
            <w:pPr>
              <w:pStyle w:val="TableParagraph"/>
              <w:ind w:left="4" w:right="3"/>
              <w:rPr>
                <w:sz w:val="24"/>
              </w:rPr>
            </w:pPr>
            <w:r>
              <w:rPr>
                <w:sz w:val="24"/>
              </w:rPr>
              <w:t>7U</w:t>
            </w:r>
            <w:r>
              <w:rPr>
                <w:spacing w:val="-2"/>
                <w:sz w:val="24"/>
              </w:rPr>
              <w:t xml:space="preserve"> </w:t>
            </w:r>
            <w:r>
              <w:rPr>
                <w:sz w:val="24"/>
              </w:rPr>
              <w:t>–</w:t>
            </w:r>
            <w:r>
              <w:rPr>
                <w:spacing w:val="-1"/>
                <w:sz w:val="24"/>
              </w:rPr>
              <w:t xml:space="preserve"> </w:t>
            </w:r>
            <w:r>
              <w:rPr>
                <w:spacing w:val="-5"/>
                <w:sz w:val="24"/>
              </w:rPr>
              <w:t>12U</w:t>
            </w:r>
          </w:p>
        </w:tc>
        <w:tc>
          <w:tcPr>
            <w:tcW w:w="1497" w:type="dxa"/>
            <w:tcBorders>
              <w:top w:val="single" w:sz="12" w:space="0" w:color="000000"/>
              <w:left w:val="single" w:sz="12" w:space="0" w:color="000000"/>
              <w:bottom w:val="single" w:sz="12" w:space="0" w:color="000000"/>
              <w:right w:val="single" w:sz="12" w:space="0" w:color="000000"/>
            </w:tcBorders>
          </w:tcPr>
          <w:p w14:paraId="15987920" w14:textId="77777777" w:rsidR="008F40F2" w:rsidRDefault="00694387">
            <w:pPr>
              <w:pStyle w:val="TableParagraph"/>
              <w:ind w:right="5"/>
              <w:rPr>
                <w:sz w:val="24"/>
              </w:rPr>
            </w:pPr>
            <w:r>
              <w:rPr>
                <w:spacing w:val="-10"/>
                <w:sz w:val="24"/>
              </w:rPr>
              <w:t>3</w:t>
            </w:r>
          </w:p>
        </w:tc>
        <w:tc>
          <w:tcPr>
            <w:tcW w:w="1497" w:type="dxa"/>
            <w:tcBorders>
              <w:top w:val="single" w:sz="12" w:space="0" w:color="000000"/>
              <w:left w:val="single" w:sz="12" w:space="0" w:color="000000"/>
              <w:bottom w:val="single" w:sz="12" w:space="0" w:color="000000"/>
              <w:right w:val="single" w:sz="12" w:space="0" w:color="000000"/>
            </w:tcBorders>
          </w:tcPr>
          <w:p w14:paraId="15987921" w14:textId="77777777" w:rsidR="008F40F2" w:rsidRDefault="00694387">
            <w:pPr>
              <w:pStyle w:val="TableParagraph"/>
              <w:ind w:right="4"/>
              <w:rPr>
                <w:sz w:val="24"/>
              </w:rPr>
            </w:pPr>
            <w:r>
              <w:rPr>
                <w:spacing w:val="-10"/>
                <w:sz w:val="24"/>
              </w:rPr>
              <w:t>6</w:t>
            </w:r>
          </w:p>
        </w:tc>
        <w:tc>
          <w:tcPr>
            <w:tcW w:w="1624" w:type="dxa"/>
            <w:tcBorders>
              <w:top w:val="single" w:sz="12" w:space="0" w:color="000000"/>
              <w:left w:val="single" w:sz="12" w:space="0" w:color="000000"/>
              <w:bottom w:val="single" w:sz="12" w:space="0" w:color="000000"/>
            </w:tcBorders>
          </w:tcPr>
          <w:p w14:paraId="15987922" w14:textId="77777777" w:rsidR="008F40F2" w:rsidRDefault="00694387">
            <w:pPr>
              <w:pStyle w:val="TableParagraph"/>
              <w:ind w:left="26" w:right="4"/>
              <w:rPr>
                <w:sz w:val="24"/>
              </w:rPr>
            </w:pPr>
            <w:r>
              <w:rPr>
                <w:spacing w:val="-10"/>
                <w:sz w:val="24"/>
              </w:rPr>
              <w:t>8</w:t>
            </w:r>
          </w:p>
        </w:tc>
      </w:tr>
      <w:tr w:rsidR="008F40F2" w14:paraId="15987928" w14:textId="77777777">
        <w:trPr>
          <w:trHeight w:val="329"/>
        </w:trPr>
        <w:tc>
          <w:tcPr>
            <w:tcW w:w="1462" w:type="dxa"/>
            <w:tcBorders>
              <w:top w:val="single" w:sz="12" w:space="0" w:color="000000"/>
              <w:right w:val="single" w:sz="12" w:space="0" w:color="000000"/>
            </w:tcBorders>
          </w:tcPr>
          <w:p w14:paraId="15987924" w14:textId="77777777" w:rsidR="008F40F2" w:rsidRDefault="00694387">
            <w:pPr>
              <w:pStyle w:val="TableParagraph"/>
              <w:ind w:left="4" w:right="1"/>
              <w:rPr>
                <w:sz w:val="24"/>
              </w:rPr>
            </w:pPr>
            <w:r>
              <w:rPr>
                <w:sz w:val="24"/>
              </w:rPr>
              <w:t>13U</w:t>
            </w:r>
            <w:r>
              <w:rPr>
                <w:spacing w:val="-3"/>
                <w:sz w:val="24"/>
              </w:rPr>
              <w:t xml:space="preserve"> </w:t>
            </w:r>
            <w:r>
              <w:rPr>
                <w:sz w:val="24"/>
              </w:rPr>
              <w:t>–</w:t>
            </w:r>
            <w:r>
              <w:rPr>
                <w:spacing w:val="-3"/>
                <w:sz w:val="24"/>
              </w:rPr>
              <w:t xml:space="preserve"> </w:t>
            </w:r>
            <w:r>
              <w:rPr>
                <w:spacing w:val="-5"/>
                <w:sz w:val="24"/>
              </w:rPr>
              <w:t>14U</w:t>
            </w:r>
          </w:p>
        </w:tc>
        <w:tc>
          <w:tcPr>
            <w:tcW w:w="1497" w:type="dxa"/>
            <w:tcBorders>
              <w:top w:val="single" w:sz="12" w:space="0" w:color="000000"/>
              <w:left w:val="single" w:sz="12" w:space="0" w:color="000000"/>
              <w:right w:val="single" w:sz="12" w:space="0" w:color="000000"/>
            </w:tcBorders>
          </w:tcPr>
          <w:p w14:paraId="15987925" w14:textId="77777777" w:rsidR="008F40F2" w:rsidRDefault="00694387">
            <w:pPr>
              <w:pStyle w:val="TableParagraph"/>
              <w:ind w:right="5"/>
              <w:rPr>
                <w:sz w:val="24"/>
              </w:rPr>
            </w:pPr>
            <w:r>
              <w:rPr>
                <w:spacing w:val="-10"/>
                <w:sz w:val="24"/>
              </w:rPr>
              <w:t>3</w:t>
            </w:r>
          </w:p>
        </w:tc>
        <w:tc>
          <w:tcPr>
            <w:tcW w:w="1497" w:type="dxa"/>
            <w:tcBorders>
              <w:top w:val="single" w:sz="12" w:space="0" w:color="000000"/>
              <w:left w:val="single" w:sz="12" w:space="0" w:color="000000"/>
              <w:right w:val="single" w:sz="12" w:space="0" w:color="000000"/>
            </w:tcBorders>
          </w:tcPr>
          <w:p w14:paraId="15987926" w14:textId="77777777" w:rsidR="008F40F2" w:rsidRDefault="00694387">
            <w:pPr>
              <w:pStyle w:val="TableParagraph"/>
              <w:ind w:right="4"/>
              <w:rPr>
                <w:sz w:val="24"/>
              </w:rPr>
            </w:pPr>
            <w:r>
              <w:rPr>
                <w:spacing w:val="-10"/>
                <w:sz w:val="24"/>
              </w:rPr>
              <w:t>7</w:t>
            </w:r>
          </w:p>
        </w:tc>
        <w:tc>
          <w:tcPr>
            <w:tcW w:w="1624" w:type="dxa"/>
            <w:tcBorders>
              <w:top w:val="single" w:sz="12" w:space="0" w:color="000000"/>
              <w:left w:val="single" w:sz="12" w:space="0" w:color="000000"/>
            </w:tcBorders>
          </w:tcPr>
          <w:p w14:paraId="15987927" w14:textId="77777777" w:rsidR="008F40F2" w:rsidRDefault="00694387">
            <w:pPr>
              <w:pStyle w:val="TableParagraph"/>
              <w:ind w:left="26" w:right="4"/>
              <w:rPr>
                <w:sz w:val="24"/>
              </w:rPr>
            </w:pPr>
            <w:r>
              <w:rPr>
                <w:spacing w:val="-10"/>
                <w:sz w:val="24"/>
              </w:rPr>
              <w:t>8</w:t>
            </w:r>
          </w:p>
        </w:tc>
      </w:tr>
    </w:tbl>
    <w:p w14:paraId="15987929" w14:textId="77777777" w:rsidR="008F40F2" w:rsidRDefault="00694387">
      <w:pPr>
        <w:spacing w:before="145" w:line="276" w:lineRule="auto"/>
        <w:ind w:left="792" w:right="408"/>
        <w:rPr>
          <w:b/>
          <w:sz w:val="20"/>
        </w:rPr>
      </w:pPr>
      <w:r>
        <w:rPr>
          <w:b/>
          <w:sz w:val="20"/>
        </w:rPr>
        <w:t>COLUMN</w:t>
      </w:r>
      <w:r>
        <w:rPr>
          <w:b/>
          <w:spacing w:val="-3"/>
          <w:sz w:val="20"/>
        </w:rPr>
        <w:t xml:space="preserve"> </w:t>
      </w:r>
      <w:r>
        <w:rPr>
          <w:b/>
          <w:sz w:val="20"/>
        </w:rPr>
        <w:t>A –</w:t>
      </w:r>
      <w:r>
        <w:rPr>
          <w:b/>
          <w:spacing w:val="-3"/>
          <w:sz w:val="20"/>
        </w:rPr>
        <w:t xml:space="preserve"> </w:t>
      </w:r>
      <w:r>
        <w:rPr>
          <w:b/>
          <w:sz w:val="20"/>
        </w:rPr>
        <w:t>The</w:t>
      </w:r>
      <w:r>
        <w:rPr>
          <w:b/>
          <w:spacing w:val="-3"/>
          <w:sz w:val="20"/>
        </w:rPr>
        <w:t xml:space="preserve"> </w:t>
      </w:r>
      <w:r>
        <w:rPr>
          <w:b/>
          <w:sz w:val="20"/>
        </w:rPr>
        <w:t>maximum</w:t>
      </w:r>
      <w:r>
        <w:rPr>
          <w:b/>
          <w:spacing w:val="-3"/>
          <w:sz w:val="20"/>
        </w:rPr>
        <w:t xml:space="preserve"> </w:t>
      </w:r>
      <w:r>
        <w:rPr>
          <w:b/>
          <w:sz w:val="20"/>
        </w:rPr>
        <w:t>number</w:t>
      </w:r>
      <w:r>
        <w:rPr>
          <w:b/>
          <w:spacing w:val="-4"/>
          <w:sz w:val="20"/>
        </w:rPr>
        <w:t xml:space="preserve"> </w:t>
      </w:r>
      <w:r>
        <w:rPr>
          <w:b/>
          <w:sz w:val="20"/>
        </w:rPr>
        <w:t>of</w:t>
      </w:r>
      <w:r>
        <w:rPr>
          <w:b/>
          <w:spacing w:val="-1"/>
          <w:sz w:val="20"/>
        </w:rPr>
        <w:t xml:space="preserve"> </w:t>
      </w:r>
      <w:r>
        <w:rPr>
          <w:b/>
          <w:sz w:val="20"/>
        </w:rPr>
        <w:t>innings</w:t>
      </w:r>
      <w:r>
        <w:rPr>
          <w:b/>
          <w:spacing w:val="-1"/>
          <w:sz w:val="20"/>
        </w:rPr>
        <w:t xml:space="preserve"> </w:t>
      </w:r>
      <w:r>
        <w:rPr>
          <w:b/>
          <w:sz w:val="20"/>
        </w:rPr>
        <w:t>a</w:t>
      </w:r>
      <w:r>
        <w:rPr>
          <w:b/>
          <w:spacing w:val="-3"/>
          <w:sz w:val="20"/>
        </w:rPr>
        <w:t xml:space="preserve"> </w:t>
      </w:r>
      <w:r>
        <w:rPr>
          <w:b/>
          <w:sz w:val="20"/>
        </w:rPr>
        <w:t>pitcher</w:t>
      </w:r>
      <w:r>
        <w:rPr>
          <w:b/>
          <w:spacing w:val="-4"/>
          <w:sz w:val="20"/>
        </w:rPr>
        <w:t xml:space="preserve"> </w:t>
      </w:r>
      <w:r>
        <w:rPr>
          <w:b/>
          <w:sz w:val="20"/>
        </w:rPr>
        <w:t>can</w:t>
      </w:r>
      <w:r>
        <w:rPr>
          <w:b/>
          <w:spacing w:val="-3"/>
          <w:sz w:val="20"/>
        </w:rPr>
        <w:t xml:space="preserve"> </w:t>
      </w:r>
      <w:r>
        <w:rPr>
          <w:b/>
          <w:sz w:val="20"/>
        </w:rPr>
        <w:t>pitch</w:t>
      </w:r>
      <w:r>
        <w:rPr>
          <w:b/>
          <w:spacing w:val="-3"/>
          <w:sz w:val="20"/>
        </w:rPr>
        <w:t xml:space="preserve"> </w:t>
      </w:r>
      <w:r>
        <w:rPr>
          <w:b/>
          <w:sz w:val="20"/>
        </w:rPr>
        <w:t>in</w:t>
      </w:r>
      <w:r>
        <w:rPr>
          <w:b/>
          <w:spacing w:val="-2"/>
          <w:sz w:val="20"/>
        </w:rPr>
        <w:t xml:space="preserve"> </w:t>
      </w:r>
      <w:r>
        <w:rPr>
          <w:b/>
          <w:sz w:val="20"/>
        </w:rPr>
        <w:t>one</w:t>
      </w:r>
      <w:r>
        <w:rPr>
          <w:b/>
          <w:spacing w:val="-1"/>
          <w:sz w:val="20"/>
        </w:rPr>
        <w:t xml:space="preserve"> </w:t>
      </w:r>
      <w:r>
        <w:rPr>
          <w:b/>
          <w:sz w:val="20"/>
        </w:rPr>
        <w:t>(1)</w:t>
      </w:r>
      <w:r>
        <w:rPr>
          <w:b/>
          <w:spacing w:val="-3"/>
          <w:sz w:val="20"/>
        </w:rPr>
        <w:t xml:space="preserve"> </w:t>
      </w:r>
      <w:r>
        <w:rPr>
          <w:b/>
          <w:sz w:val="20"/>
        </w:rPr>
        <w:t>day</w:t>
      </w:r>
      <w:r>
        <w:rPr>
          <w:b/>
          <w:spacing w:val="-4"/>
          <w:sz w:val="20"/>
        </w:rPr>
        <w:t xml:space="preserve"> </w:t>
      </w:r>
      <w:r>
        <w:rPr>
          <w:b/>
          <w:sz w:val="20"/>
        </w:rPr>
        <w:t>and still</w:t>
      </w:r>
      <w:r>
        <w:rPr>
          <w:b/>
          <w:spacing w:val="-3"/>
          <w:sz w:val="20"/>
        </w:rPr>
        <w:t xml:space="preserve"> </w:t>
      </w:r>
      <w:r>
        <w:rPr>
          <w:b/>
          <w:sz w:val="20"/>
        </w:rPr>
        <w:t>pitch</w:t>
      </w:r>
      <w:r>
        <w:rPr>
          <w:b/>
          <w:spacing w:val="-3"/>
          <w:sz w:val="20"/>
        </w:rPr>
        <w:t xml:space="preserve"> </w:t>
      </w:r>
      <w:r>
        <w:rPr>
          <w:b/>
          <w:sz w:val="20"/>
        </w:rPr>
        <w:t>the</w:t>
      </w:r>
      <w:r>
        <w:rPr>
          <w:b/>
          <w:spacing w:val="-3"/>
          <w:sz w:val="20"/>
        </w:rPr>
        <w:t xml:space="preserve"> </w:t>
      </w:r>
      <w:r>
        <w:rPr>
          <w:b/>
          <w:sz w:val="20"/>
        </w:rPr>
        <w:t>next</w:t>
      </w:r>
      <w:r>
        <w:rPr>
          <w:b/>
          <w:spacing w:val="-3"/>
          <w:sz w:val="20"/>
        </w:rPr>
        <w:t xml:space="preserve"> </w:t>
      </w:r>
      <w:r>
        <w:rPr>
          <w:b/>
          <w:sz w:val="20"/>
        </w:rPr>
        <w:t>day. COLUMN B – The maximum number of innings a pitcher can pitch in one (1) day.</w:t>
      </w:r>
    </w:p>
    <w:p w14:paraId="1598792A" w14:textId="77777777" w:rsidR="008F40F2" w:rsidRDefault="00694387">
      <w:pPr>
        <w:spacing w:line="252" w:lineRule="exact"/>
        <w:ind w:left="792"/>
      </w:pPr>
      <w:r>
        <w:rPr>
          <w:b/>
          <w:sz w:val="20"/>
        </w:rPr>
        <w:t>COLUMN</w:t>
      </w:r>
      <w:r>
        <w:rPr>
          <w:b/>
          <w:spacing w:val="-6"/>
          <w:sz w:val="20"/>
        </w:rPr>
        <w:t xml:space="preserve"> </w:t>
      </w:r>
      <w:r>
        <w:rPr>
          <w:b/>
          <w:sz w:val="20"/>
        </w:rPr>
        <w:t>C</w:t>
      </w:r>
      <w:r>
        <w:rPr>
          <w:b/>
          <w:spacing w:val="-2"/>
          <w:sz w:val="20"/>
        </w:rPr>
        <w:t xml:space="preserve"> </w:t>
      </w:r>
      <w:r>
        <w:rPr>
          <w:b/>
          <w:sz w:val="20"/>
        </w:rPr>
        <w:t>–</w:t>
      </w:r>
      <w:r>
        <w:rPr>
          <w:b/>
          <w:spacing w:val="-5"/>
          <w:sz w:val="20"/>
        </w:rPr>
        <w:t xml:space="preserve"> </w:t>
      </w:r>
      <w:r>
        <w:rPr>
          <w:b/>
          <w:sz w:val="20"/>
        </w:rPr>
        <w:t>The</w:t>
      </w:r>
      <w:r>
        <w:rPr>
          <w:b/>
          <w:spacing w:val="-6"/>
          <w:sz w:val="20"/>
        </w:rPr>
        <w:t xml:space="preserve"> </w:t>
      </w:r>
      <w:r>
        <w:rPr>
          <w:b/>
          <w:sz w:val="20"/>
        </w:rPr>
        <w:t>maximum</w:t>
      </w:r>
      <w:r>
        <w:rPr>
          <w:b/>
          <w:spacing w:val="-6"/>
          <w:sz w:val="20"/>
        </w:rPr>
        <w:t xml:space="preserve"> </w:t>
      </w:r>
      <w:r>
        <w:rPr>
          <w:b/>
          <w:sz w:val="20"/>
        </w:rPr>
        <w:t>number</w:t>
      </w:r>
      <w:r>
        <w:rPr>
          <w:b/>
          <w:spacing w:val="-6"/>
          <w:sz w:val="20"/>
        </w:rPr>
        <w:t xml:space="preserve"> </w:t>
      </w:r>
      <w:r>
        <w:rPr>
          <w:b/>
          <w:sz w:val="20"/>
        </w:rPr>
        <w:t>of</w:t>
      </w:r>
      <w:r>
        <w:rPr>
          <w:b/>
          <w:spacing w:val="-4"/>
          <w:sz w:val="20"/>
        </w:rPr>
        <w:t xml:space="preserve"> </w:t>
      </w:r>
      <w:r>
        <w:rPr>
          <w:b/>
          <w:sz w:val="20"/>
        </w:rPr>
        <w:t>innings</w:t>
      </w:r>
      <w:r>
        <w:rPr>
          <w:b/>
          <w:spacing w:val="-3"/>
          <w:sz w:val="20"/>
        </w:rPr>
        <w:t xml:space="preserve"> </w:t>
      </w:r>
      <w:r>
        <w:rPr>
          <w:b/>
          <w:sz w:val="20"/>
        </w:rPr>
        <w:t>a</w:t>
      </w:r>
      <w:r>
        <w:rPr>
          <w:b/>
          <w:spacing w:val="-6"/>
          <w:sz w:val="20"/>
        </w:rPr>
        <w:t xml:space="preserve"> </w:t>
      </w:r>
      <w:r>
        <w:rPr>
          <w:b/>
          <w:sz w:val="20"/>
        </w:rPr>
        <w:t>pitcher</w:t>
      </w:r>
      <w:r>
        <w:rPr>
          <w:b/>
          <w:spacing w:val="-7"/>
          <w:sz w:val="20"/>
        </w:rPr>
        <w:t xml:space="preserve"> </w:t>
      </w:r>
      <w:r>
        <w:rPr>
          <w:b/>
          <w:sz w:val="20"/>
        </w:rPr>
        <w:t>can</w:t>
      </w:r>
      <w:r>
        <w:rPr>
          <w:b/>
          <w:spacing w:val="-5"/>
          <w:sz w:val="20"/>
        </w:rPr>
        <w:t xml:space="preserve"> </w:t>
      </w:r>
      <w:r>
        <w:rPr>
          <w:b/>
          <w:sz w:val="20"/>
        </w:rPr>
        <w:t>pitch</w:t>
      </w:r>
      <w:r>
        <w:rPr>
          <w:b/>
          <w:spacing w:val="-6"/>
          <w:sz w:val="20"/>
        </w:rPr>
        <w:t xml:space="preserve"> </w:t>
      </w:r>
      <w:r>
        <w:rPr>
          <w:b/>
          <w:sz w:val="20"/>
        </w:rPr>
        <w:t>in</w:t>
      </w:r>
      <w:r>
        <w:rPr>
          <w:b/>
          <w:spacing w:val="-4"/>
          <w:sz w:val="20"/>
        </w:rPr>
        <w:t xml:space="preserve"> </w:t>
      </w:r>
      <w:r>
        <w:rPr>
          <w:b/>
          <w:sz w:val="20"/>
        </w:rPr>
        <w:t>three</w:t>
      </w:r>
      <w:r>
        <w:rPr>
          <w:b/>
          <w:spacing w:val="-7"/>
          <w:sz w:val="20"/>
        </w:rPr>
        <w:t xml:space="preserve"> </w:t>
      </w:r>
      <w:r>
        <w:rPr>
          <w:b/>
          <w:sz w:val="20"/>
        </w:rPr>
        <w:t>(3)</w:t>
      </w:r>
      <w:r>
        <w:rPr>
          <w:b/>
          <w:spacing w:val="-5"/>
          <w:sz w:val="20"/>
        </w:rPr>
        <w:t xml:space="preserve"> </w:t>
      </w:r>
      <w:r>
        <w:rPr>
          <w:b/>
          <w:sz w:val="20"/>
        </w:rPr>
        <w:t>consecutive</w:t>
      </w:r>
      <w:r>
        <w:rPr>
          <w:b/>
          <w:spacing w:val="-7"/>
          <w:sz w:val="20"/>
        </w:rPr>
        <w:t xml:space="preserve"> </w:t>
      </w:r>
      <w:r>
        <w:rPr>
          <w:b/>
          <w:spacing w:val="-2"/>
          <w:sz w:val="20"/>
        </w:rPr>
        <w:t>days</w:t>
      </w:r>
      <w:r>
        <w:rPr>
          <w:spacing w:val="-2"/>
        </w:rPr>
        <w:t>.</w:t>
      </w:r>
    </w:p>
    <w:p w14:paraId="1598792C" w14:textId="0F06CE1C" w:rsidR="008F40F2" w:rsidRDefault="00267926" w:rsidP="0012272B">
      <w:pPr>
        <w:spacing w:before="1"/>
        <w:ind w:firstLine="720"/>
        <w:rPr>
          <w:b/>
          <w:sz w:val="20"/>
        </w:rPr>
      </w:pPr>
      <w:r>
        <w:rPr>
          <w:b/>
          <w:sz w:val="20"/>
        </w:rPr>
        <w:t xml:space="preserve"> </w:t>
      </w:r>
      <w:r w:rsidR="00694387">
        <w:rPr>
          <w:b/>
          <w:sz w:val="20"/>
        </w:rPr>
        <w:t>A</w:t>
      </w:r>
      <w:r w:rsidR="00694387">
        <w:rPr>
          <w:b/>
          <w:spacing w:val="-7"/>
          <w:sz w:val="20"/>
        </w:rPr>
        <w:t xml:space="preserve"> </w:t>
      </w:r>
      <w:r w:rsidR="00694387">
        <w:rPr>
          <w:b/>
          <w:sz w:val="20"/>
        </w:rPr>
        <w:t>pitcher</w:t>
      </w:r>
      <w:r w:rsidR="00694387">
        <w:rPr>
          <w:b/>
          <w:spacing w:val="-7"/>
          <w:sz w:val="20"/>
        </w:rPr>
        <w:t xml:space="preserve"> </w:t>
      </w:r>
      <w:r w:rsidR="00694387">
        <w:rPr>
          <w:b/>
          <w:sz w:val="20"/>
        </w:rPr>
        <w:t>that</w:t>
      </w:r>
      <w:r w:rsidR="00694387">
        <w:rPr>
          <w:b/>
          <w:spacing w:val="-7"/>
          <w:sz w:val="20"/>
        </w:rPr>
        <w:t xml:space="preserve"> </w:t>
      </w:r>
      <w:r w:rsidR="00694387">
        <w:rPr>
          <w:b/>
          <w:sz w:val="20"/>
        </w:rPr>
        <w:t>pitches</w:t>
      </w:r>
      <w:r w:rsidR="00694387">
        <w:rPr>
          <w:b/>
          <w:spacing w:val="-7"/>
          <w:sz w:val="20"/>
        </w:rPr>
        <w:t xml:space="preserve"> </w:t>
      </w:r>
      <w:r w:rsidR="00694387">
        <w:rPr>
          <w:b/>
          <w:sz w:val="20"/>
        </w:rPr>
        <w:t>three</w:t>
      </w:r>
      <w:r w:rsidR="00694387">
        <w:rPr>
          <w:b/>
          <w:spacing w:val="-8"/>
          <w:sz w:val="20"/>
        </w:rPr>
        <w:t xml:space="preserve"> </w:t>
      </w:r>
      <w:r w:rsidR="00694387">
        <w:rPr>
          <w:b/>
          <w:sz w:val="20"/>
        </w:rPr>
        <w:t>(3)</w:t>
      </w:r>
      <w:r w:rsidR="00694387">
        <w:rPr>
          <w:b/>
          <w:spacing w:val="-6"/>
          <w:sz w:val="20"/>
        </w:rPr>
        <w:t xml:space="preserve"> </w:t>
      </w:r>
      <w:r w:rsidR="00694387">
        <w:rPr>
          <w:b/>
          <w:sz w:val="20"/>
        </w:rPr>
        <w:t>consecutive</w:t>
      </w:r>
      <w:r w:rsidR="00694387">
        <w:rPr>
          <w:b/>
          <w:spacing w:val="-7"/>
          <w:sz w:val="20"/>
        </w:rPr>
        <w:t xml:space="preserve"> </w:t>
      </w:r>
      <w:r w:rsidR="00694387">
        <w:rPr>
          <w:b/>
          <w:sz w:val="20"/>
        </w:rPr>
        <w:t>days</w:t>
      </w:r>
      <w:r w:rsidR="00694387">
        <w:rPr>
          <w:b/>
          <w:spacing w:val="-5"/>
          <w:sz w:val="20"/>
        </w:rPr>
        <w:t xml:space="preserve"> </w:t>
      </w:r>
      <w:r w:rsidR="00694387">
        <w:rPr>
          <w:b/>
          <w:sz w:val="20"/>
        </w:rPr>
        <w:t>MUST</w:t>
      </w:r>
      <w:r w:rsidR="00694387">
        <w:rPr>
          <w:b/>
          <w:spacing w:val="-3"/>
          <w:sz w:val="20"/>
        </w:rPr>
        <w:t xml:space="preserve"> </w:t>
      </w:r>
      <w:r w:rsidR="00694387">
        <w:rPr>
          <w:b/>
          <w:sz w:val="20"/>
        </w:rPr>
        <w:t>rest</w:t>
      </w:r>
      <w:r w:rsidR="00694387">
        <w:rPr>
          <w:b/>
          <w:spacing w:val="-6"/>
          <w:sz w:val="20"/>
        </w:rPr>
        <w:t xml:space="preserve"> </w:t>
      </w:r>
      <w:r w:rsidR="00694387">
        <w:rPr>
          <w:b/>
          <w:sz w:val="20"/>
        </w:rPr>
        <w:t>the</w:t>
      </w:r>
      <w:r w:rsidR="00694387">
        <w:rPr>
          <w:b/>
          <w:spacing w:val="-7"/>
          <w:sz w:val="20"/>
        </w:rPr>
        <w:t xml:space="preserve"> </w:t>
      </w:r>
      <w:r w:rsidR="00694387">
        <w:rPr>
          <w:b/>
          <w:sz w:val="20"/>
        </w:rPr>
        <w:t>next</w:t>
      </w:r>
      <w:r w:rsidR="00694387">
        <w:rPr>
          <w:b/>
          <w:spacing w:val="-5"/>
          <w:sz w:val="20"/>
        </w:rPr>
        <w:t xml:space="preserve"> </w:t>
      </w:r>
      <w:r w:rsidR="00694387">
        <w:rPr>
          <w:b/>
          <w:spacing w:val="-4"/>
          <w:sz w:val="20"/>
        </w:rPr>
        <w:t>day.</w:t>
      </w:r>
    </w:p>
    <w:p w14:paraId="1598792D" w14:textId="77777777" w:rsidR="008F40F2" w:rsidRDefault="00694387">
      <w:pPr>
        <w:spacing w:before="36"/>
        <w:ind w:left="763"/>
        <w:rPr>
          <w:b/>
          <w:spacing w:val="-2"/>
          <w:sz w:val="20"/>
        </w:rPr>
      </w:pPr>
      <w:r>
        <w:rPr>
          <w:b/>
          <w:sz w:val="20"/>
        </w:rPr>
        <w:t>One</w:t>
      </w:r>
      <w:r>
        <w:rPr>
          <w:b/>
          <w:spacing w:val="-6"/>
          <w:sz w:val="20"/>
        </w:rPr>
        <w:t xml:space="preserve"> </w:t>
      </w:r>
      <w:r>
        <w:rPr>
          <w:b/>
          <w:sz w:val="20"/>
        </w:rPr>
        <w:t>out</w:t>
      </w:r>
      <w:r>
        <w:rPr>
          <w:b/>
          <w:spacing w:val="-4"/>
          <w:sz w:val="20"/>
        </w:rPr>
        <w:t xml:space="preserve"> </w:t>
      </w:r>
      <w:r>
        <w:rPr>
          <w:b/>
          <w:sz w:val="20"/>
        </w:rPr>
        <w:t>equals</w:t>
      </w:r>
      <w:r>
        <w:rPr>
          <w:b/>
          <w:spacing w:val="-6"/>
          <w:sz w:val="20"/>
        </w:rPr>
        <w:t xml:space="preserve"> </w:t>
      </w:r>
      <w:r>
        <w:rPr>
          <w:b/>
          <w:sz w:val="20"/>
        </w:rPr>
        <w:t>1/3</w:t>
      </w:r>
      <w:r>
        <w:rPr>
          <w:b/>
          <w:spacing w:val="-5"/>
          <w:sz w:val="20"/>
        </w:rPr>
        <w:t xml:space="preserve"> </w:t>
      </w:r>
      <w:r>
        <w:rPr>
          <w:b/>
          <w:sz w:val="20"/>
        </w:rPr>
        <w:t>of</w:t>
      </w:r>
      <w:r>
        <w:rPr>
          <w:b/>
          <w:spacing w:val="-2"/>
          <w:sz w:val="20"/>
        </w:rPr>
        <w:t xml:space="preserve"> </w:t>
      </w:r>
      <w:r>
        <w:rPr>
          <w:b/>
          <w:sz w:val="20"/>
        </w:rPr>
        <w:t>an</w:t>
      </w:r>
      <w:r>
        <w:rPr>
          <w:b/>
          <w:spacing w:val="-5"/>
          <w:sz w:val="20"/>
        </w:rPr>
        <w:t xml:space="preserve"> </w:t>
      </w:r>
      <w:r>
        <w:rPr>
          <w:b/>
          <w:sz w:val="20"/>
        </w:rPr>
        <w:t>inning.</w:t>
      </w:r>
      <w:r>
        <w:rPr>
          <w:b/>
          <w:spacing w:val="-2"/>
          <w:sz w:val="20"/>
        </w:rPr>
        <w:t xml:space="preserve"> </w:t>
      </w:r>
      <w:r>
        <w:rPr>
          <w:b/>
          <w:sz w:val="20"/>
        </w:rPr>
        <w:t>Pitching</w:t>
      </w:r>
      <w:r>
        <w:rPr>
          <w:b/>
          <w:spacing w:val="-4"/>
          <w:sz w:val="20"/>
        </w:rPr>
        <w:t xml:space="preserve"> </w:t>
      </w:r>
      <w:r>
        <w:rPr>
          <w:b/>
          <w:sz w:val="20"/>
        </w:rPr>
        <w:t>will</w:t>
      </w:r>
      <w:r>
        <w:rPr>
          <w:b/>
          <w:spacing w:val="-5"/>
          <w:sz w:val="20"/>
        </w:rPr>
        <w:t xml:space="preserve"> </w:t>
      </w:r>
      <w:r>
        <w:rPr>
          <w:b/>
          <w:sz w:val="20"/>
        </w:rPr>
        <w:t>be</w:t>
      </w:r>
      <w:r>
        <w:rPr>
          <w:b/>
          <w:spacing w:val="-3"/>
          <w:sz w:val="20"/>
        </w:rPr>
        <w:t xml:space="preserve"> </w:t>
      </w:r>
      <w:r>
        <w:rPr>
          <w:b/>
          <w:sz w:val="20"/>
        </w:rPr>
        <w:t>tracked,</w:t>
      </w:r>
      <w:r>
        <w:rPr>
          <w:b/>
          <w:spacing w:val="-5"/>
          <w:sz w:val="20"/>
        </w:rPr>
        <w:t xml:space="preserve"> </w:t>
      </w:r>
      <w:r>
        <w:rPr>
          <w:b/>
          <w:sz w:val="20"/>
        </w:rPr>
        <w:t>enforced</w:t>
      </w:r>
      <w:r>
        <w:rPr>
          <w:b/>
          <w:spacing w:val="-5"/>
          <w:sz w:val="20"/>
        </w:rPr>
        <w:t xml:space="preserve"> </w:t>
      </w:r>
      <w:r>
        <w:rPr>
          <w:b/>
          <w:sz w:val="20"/>
        </w:rPr>
        <w:t>and</w:t>
      </w:r>
      <w:r>
        <w:rPr>
          <w:b/>
          <w:spacing w:val="-4"/>
          <w:sz w:val="20"/>
        </w:rPr>
        <w:t xml:space="preserve"> </w:t>
      </w:r>
      <w:r>
        <w:rPr>
          <w:b/>
          <w:sz w:val="20"/>
        </w:rPr>
        <w:t>posted</w:t>
      </w:r>
      <w:r>
        <w:rPr>
          <w:b/>
          <w:spacing w:val="-4"/>
          <w:sz w:val="20"/>
        </w:rPr>
        <w:t xml:space="preserve"> </w:t>
      </w:r>
      <w:r>
        <w:rPr>
          <w:b/>
          <w:spacing w:val="-2"/>
          <w:sz w:val="20"/>
        </w:rPr>
        <w:t>online.</w:t>
      </w:r>
    </w:p>
    <w:p w14:paraId="428D3E27" w14:textId="77777777" w:rsidR="00650AB5" w:rsidRDefault="00650AB5">
      <w:pPr>
        <w:spacing w:before="36"/>
        <w:ind w:left="763"/>
        <w:rPr>
          <w:b/>
          <w:spacing w:val="-2"/>
          <w:sz w:val="20"/>
        </w:rPr>
      </w:pPr>
    </w:p>
    <w:p w14:paraId="3DA09626" w14:textId="736401F1" w:rsidR="00267926" w:rsidRPr="0075256D" w:rsidRDefault="00267926">
      <w:pPr>
        <w:spacing w:before="36"/>
        <w:ind w:left="763"/>
        <w:rPr>
          <w:b/>
          <w:bCs/>
          <w:color w:val="EE0000"/>
          <w:sz w:val="20"/>
          <w:szCs w:val="20"/>
        </w:rPr>
      </w:pPr>
      <w:r w:rsidRPr="0075256D">
        <w:rPr>
          <w:b/>
          <w:bCs/>
          <w:color w:val="EE0000"/>
          <w:sz w:val="20"/>
          <w:szCs w:val="20"/>
        </w:rPr>
        <w:t xml:space="preserve">Team managers must complete a pitch card and submit it to the site director </w:t>
      </w:r>
      <w:r w:rsidRPr="0075256D">
        <w:rPr>
          <w:b/>
          <w:bCs/>
          <w:color w:val="EE0000"/>
          <w:sz w:val="20"/>
          <w:szCs w:val="20"/>
          <w:u w:val="single"/>
        </w:rPr>
        <w:t>within 10 minutes after each game</w:t>
      </w:r>
      <w:r w:rsidRPr="0075256D">
        <w:rPr>
          <w:b/>
          <w:bCs/>
          <w:color w:val="EE0000"/>
          <w:sz w:val="20"/>
          <w:szCs w:val="20"/>
        </w:rPr>
        <w:t>.</w:t>
      </w:r>
    </w:p>
    <w:sectPr w:rsidR="00267926" w:rsidRPr="0075256D">
      <w:type w:val="continuous"/>
      <w:pgSz w:w="12240" w:h="15840"/>
      <w:pgMar w:top="44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578FD"/>
    <w:multiLevelType w:val="hybridMultilevel"/>
    <w:tmpl w:val="BB78592A"/>
    <w:lvl w:ilvl="0" w:tplc="FDC40330">
      <w:start w:val="1"/>
      <w:numFmt w:val="decimal"/>
      <w:lvlText w:val="%1."/>
      <w:lvlJc w:val="left"/>
      <w:pPr>
        <w:ind w:left="1152" w:hanging="360"/>
        <w:jc w:val="left"/>
      </w:pPr>
      <w:rPr>
        <w:rFonts w:ascii="Arial" w:eastAsia="Arial" w:hAnsi="Arial" w:cs="Arial" w:hint="default"/>
        <w:b w:val="0"/>
        <w:bCs w:val="0"/>
        <w:i w:val="0"/>
        <w:iCs w:val="0"/>
        <w:spacing w:val="-1"/>
        <w:w w:val="99"/>
        <w:sz w:val="20"/>
        <w:szCs w:val="20"/>
        <w:lang w:val="en-US" w:eastAsia="en-US" w:bidi="ar-SA"/>
      </w:rPr>
    </w:lvl>
    <w:lvl w:ilvl="1" w:tplc="BE1239CA">
      <w:numFmt w:val="bullet"/>
      <w:lvlText w:val=""/>
      <w:lvlJc w:val="left"/>
      <w:pPr>
        <w:ind w:left="1872" w:hanging="360"/>
      </w:pPr>
      <w:rPr>
        <w:rFonts w:ascii="Symbol" w:eastAsia="Symbol" w:hAnsi="Symbol" w:cs="Symbol" w:hint="default"/>
        <w:b w:val="0"/>
        <w:bCs w:val="0"/>
        <w:i w:val="0"/>
        <w:iCs w:val="0"/>
        <w:spacing w:val="0"/>
        <w:w w:val="99"/>
        <w:sz w:val="20"/>
        <w:szCs w:val="20"/>
        <w:lang w:val="en-US" w:eastAsia="en-US" w:bidi="ar-SA"/>
      </w:rPr>
    </w:lvl>
    <w:lvl w:ilvl="2" w:tplc="73DE9B56">
      <w:numFmt w:val="bullet"/>
      <w:lvlText w:val="•"/>
      <w:lvlJc w:val="left"/>
      <w:pPr>
        <w:ind w:left="3031" w:hanging="360"/>
      </w:pPr>
      <w:rPr>
        <w:rFonts w:hint="default"/>
        <w:lang w:val="en-US" w:eastAsia="en-US" w:bidi="ar-SA"/>
      </w:rPr>
    </w:lvl>
    <w:lvl w:ilvl="3" w:tplc="C93A34AC">
      <w:numFmt w:val="bullet"/>
      <w:lvlText w:val="•"/>
      <w:lvlJc w:val="left"/>
      <w:pPr>
        <w:ind w:left="4182" w:hanging="360"/>
      </w:pPr>
      <w:rPr>
        <w:rFonts w:hint="default"/>
        <w:lang w:val="en-US" w:eastAsia="en-US" w:bidi="ar-SA"/>
      </w:rPr>
    </w:lvl>
    <w:lvl w:ilvl="4" w:tplc="304AFCE8">
      <w:numFmt w:val="bullet"/>
      <w:lvlText w:val="•"/>
      <w:lvlJc w:val="left"/>
      <w:pPr>
        <w:ind w:left="5333" w:hanging="360"/>
      </w:pPr>
      <w:rPr>
        <w:rFonts w:hint="default"/>
        <w:lang w:val="en-US" w:eastAsia="en-US" w:bidi="ar-SA"/>
      </w:rPr>
    </w:lvl>
    <w:lvl w:ilvl="5" w:tplc="F5484FD8">
      <w:numFmt w:val="bullet"/>
      <w:lvlText w:val="•"/>
      <w:lvlJc w:val="left"/>
      <w:pPr>
        <w:ind w:left="6484" w:hanging="360"/>
      </w:pPr>
      <w:rPr>
        <w:rFonts w:hint="default"/>
        <w:lang w:val="en-US" w:eastAsia="en-US" w:bidi="ar-SA"/>
      </w:rPr>
    </w:lvl>
    <w:lvl w:ilvl="6" w:tplc="91C22802">
      <w:numFmt w:val="bullet"/>
      <w:lvlText w:val="•"/>
      <w:lvlJc w:val="left"/>
      <w:pPr>
        <w:ind w:left="7635" w:hanging="360"/>
      </w:pPr>
      <w:rPr>
        <w:rFonts w:hint="default"/>
        <w:lang w:val="en-US" w:eastAsia="en-US" w:bidi="ar-SA"/>
      </w:rPr>
    </w:lvl>
    <w:lvl w:ilvl="7" w:tplc="2B941250">
      <w:numFmt w:val="bullet"/>
      <w:lvlText w:val="•"/>
      <w:lvlJc w:val="left"/>
      <w:pPr>
        <w:ind w:left="8786" w:hanging="360"/>
      </w:pPr>
      <w:rPr>
        <w:rFonts w:hint="default"/>
        <w:lang w:val="en-US" w:eastAsia="en-US" w:bidi="ar-SA"/>
      </w:rPr>
    </w:lvl>
    <w:lvl w:ilvl="8" w:tplc="EE7CBAC8">
      <w:numFmt w:val="bullet"/>
      <w:lvlText w:val="•"/>
      <w:lvlJc w:val="left"/>
      <w:pPr>
        <w:ind w:left="9937" w:hanging="360"/>
      </w:pPr>
      <w:rPr>
        <w:rFonts w:hint="default"/>
        <w:lang w:val="en-US" w:eastAsia="en-US" w:bidi="ar-SA"/>
      </w:rPr>
    </w:lvl>
  </w:abstractNum>
  <w:num w:numId="1" w16cid:durableId="1257404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F2"/>
    <w:rsid w:val="000515C0"/>
    <w:rsid w:val="00055E1A"/>
    <w:rsid w:val="00115F84"/>
    <w:rsid w:val="0012272B"/>
    <w:rsid w:val="00141FFB"/>
    <w:rsid w:val="00143F42"/>
    <w:rsid w:val="001B11ED"/>
    <w:rsid w:val="001B1911"/>
    <w:rsid w:val="0025027C"/>
    <w:rsid w:val="00267926"/>
    <w:rsid w:val="002973A8"/>
    <w:rsid w:val="002B2DC4"/>
    <w:rsid w:val="00302D53"/>
    <w:rsid w:val="00317A76"/>
    <w:rsid w:val="003C1CAD"/>
    <w:rsid w:val="003C5D29"/>
    <w:rsid w:val="00560A4F"/>
    <w:rsid w:val="005C6C34"/>
    <w:rsid w:val="00650AB5"/>
    <w:rsid w:val="00694387"/>
    <w:rsid w:val="006C0BB0"/>
    <w:rsid w:val="006E756F"/>
    <w:rsid w:val="006F5A9F"/>
    <w:rsid w:val="00730B02"/>
    <w:rsid w:val="0075256D"/>
    <w:rsid w:val="0075421D"/>
    <w:rsid w:val="007A5875"/>
    <w:rsid w:val="007B0995"/>
    <w:rsid w:val="00812DC7"/>
    <w:rsid w:val="008F40F2"/>
    <w:rsid w:val="00982020"/>
    <w:rsid w:val="009904B8"/>
    <w:rsid w:val="00A0582B"/>
    <w:rsid w:val="00A73BA6"/>
    <w:rsid w:val="00AE3B90"/>
    <w:rsid w:val="00B64A27"/>
    <w:rsid w:val="00B838CE"/>
    <w:rsid w:val="00B92777"/>
    <w:rsid w:val="00C218FF"/>
    <w:rsid w:val="00C24AEF"/>
    <w:rsid w:val="00CB18B4"/>
    <w:rsid w:val="00F273DB"/>
    <w:rsid w:val="00FD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878F9"/>
  <w15:docId w15:val="{2C0A3267-6E45-4275-9344-CC97F4A2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2" w:hanging="360"/>
    </w:pPr>
    <w:rPr>
      <w:sz w:val="20"/>
      <w:szCs w:val="20"/>
    </w:rPr>
  </w:style>
  <w:style w:type="paragraph" w:styleId="ListParagraph">
    <w:name w:val="List Paragraph"/>
    <w:basedOn w:val="Normal"/>
    <w:uiPriority w:val="1"/>
    <w:qFormat/>
    <w:pPr>
      <w:ind w:left="1152" w:hanging="360"/>
    </w:pPr>
  </w:style>
  <w:style w:type="paragraph" w:customStyle="1" w:styleId="TableParagraph">
    <w:name w:val="Table Paragraph"/>
    <w:basedOn w:val="Normal"/>
    <w:uiPriority w:val="1"/>
    <w:qFormat/>
    <w:pPr>
      <w:spacing w:before="12"/>
      <w:ind w:left="14"/>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706</Words>
  <Characters>3143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dc:creator>
  <cp:lastModifiedBy>Ken Dirks</cp:lastModifiedBy>
  <cp:revision>6</cp:revision>
  <cp:lastPrinted>2026-04-16T16:37:00Z</cp:lastPrinted>
  <dcterms:created xsi:type="dcterms:W3CDTF">2026-04-16T16:44:00Z</dcterms:created>
  <dcterms:modified xsi:type="dcterms:W3CDTF">2026-09-30T17:54:00Z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Microsoft® Word for Microsoft 365</vt:lpwstr>
  </property>
  <property fmtid="{D5CDD505-2E9C-101B-9397-08002B2CF9AE}" pid="4" name="LastSaved">
    <vt:filetime>2026-02-11T00:00:00Z</vt:filetime>
  </property>
  <property fmtid="{D5CDD505-2E9C-101B-9397-08002B2CF9AE}" pid="5" name="Producer">
    <vt:lpwstr>Microsoft® Word for Microsoft 365</vt:lpwstr>
  </property>
</Properties>
</file>